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48" w:rsidRDefault="004F2954" w:rsidP="00473A44">
      <w:pPr>
        <w:jc w:val="center"/>
        <w:rPr>
          <w:b/>
          <w:bCs/>
          <w:color w:val="000000"/>
          <w:sz w:val="30"/>
          <w:szCs w:val="30"/>
        </w:rPr>
      </w:pPr>
      <w:r w:rsidRPr="004F2954">
        <w:rPr>
          <w:b/>
          <w:sz w:val="30"/>
          <w:szCs w:val="30"/>
        </w:rPr>
        <w:t>Перечень административных процедур, осуществляемых государственным учреждением</w:t>
      </w:r>
      <w:r w:rsidR="00473A44">
        <w:rPr>
          <w:b/>
          <w:sz w:val="30"/>
          <w:szCs w:val="30"/>
        </w:rPr>
        <w:t xml:space="preserve"> </w:t>
      </w:r>
      <w:r w:rsidRPr="004F2954">
        <w:rPr>
          <w:b/>
          <w:sz w:val="30"/>
          <w:szCs w:val="30"/>
        </w:rPr>
        <w:t xml:space="preserve"> «</w:t>
      </w:r>
      <w:r w:rsidRPr="004F2954">
        <w:rPr>
          <w:b/>
          <w:sz w:val="30"/>
          <w:szCs w:val="30"/>
          <w:lang w:val="be-BY"/>
        </w:rPr>
        <w:t>Могилевск</w:t>
      </w:r>
      <w:r w:rsidR="00473A44">
        <w:rPr>
          <w:b/>
          <w:sz w:val="30"/>
          <w:szCs w:val="30"/>
          <w:lang w:val="be-BY"/>
        </w:rPr>
        <w:t>ий городской центр по обеспечению деятельности бюджетных организаций</w:t>
      </w:r>
      <w:r w:rsidRPr="004F2954">
        <w:rPr>
          <w:b/>
          <w:bCs/>
          <w:color w:val="000000"/>
          <w:sz w:val="30"/>
          <w:szCs w:val="30"/>
        </w:rPr>
        <w:t>»</w:t>
      </w:r>
      <w:r>
        <w:rPr>
          <w:b/>
          <w:bCs/>
          <w:color w:val="000000"/>
          <w:sz w:val="30"/>
          <w:szCs w:val="30"/>
        </w:rPr>
        <w:t xml:space="preserve"> </w:t>
      </w:r>
      <w:r w:rsidR="00B12B74">
        <w:rPr>
          <w:b/>
          <w:bCs/>
          <w:color w:val="000000"/>
          <w:sz w:val="30"/>
          <w:szCs w:val="30"/>
        </w:rPr>
        <w:t>(</w:t>
      </w:r>
      <w:r w:rsidR="00473A44">
        <w:rPr>
          <w:b/>
          <w:bCs/>
          <w:color w:val="000000"/>
          <w:sz w:val="30"/>
          <w:szCs w:val="30"/>
        </w:rPr>
        <w:t>Центр</w:t>
      </w:r>
      <w:r w:rsidR="00B12B74">
        <w:rPr>
          <w:b/>
          <w:bCs/>
          <w:color w:val="000000"/>
          <w:sz w:val="30"/>
          <w:szCs w:val="30"/>
        </w:rPr>
        <w:t>)</w:t>
      </w:r>
      <w:r w:rsidR="00473A44">
        <w:rPr>
          <w:b/>
          <w:bCs/>
          <w:color w:val="000000"/>
          <w:sz w:val="30"/>
          <w:szCs w:val="30"/>
        </w:rPr>
        <w:t xml:space="preserve"> </w:t>
      </w:r>
    </w:p>
    <w:p w:rsidR="004F2954" w:rsidRDefault="004F2954" w:rsidP="00473A44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(по месту работы, службы)</w:t>
      </w:r>
    </w:p>
    <w:p w:rsidR="004F2954" w:rsidRDefault="004F2954" w:rsidP="004F2954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2181"/>
        <w:gridCol w:w="2355"/>
        <w:gridCol w:w="1276"/>
        <w:gridCol w:w="1550"/>
        <w:gridCol w:w="1143"/>
      </w:tblGrid>
      <w:tr w:rsidR="00D117D6" w:rsidTr="00EE0EF8">
        <w:tc>
          <w:tcPr>
            <w:tcW w:w="586" w:type="dxa"/>
          </w:tcPr>
          <w:p w:rsidR="004F2954" w:rsidRPr="00473A44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A44">
              <w:rPr>
                <w:sz w:val="22"/>
                <w:szCs w:val="22"/>
              </w:rPr>
              <w:t>№ п/п</w:t>
            </w:r>
          </w:p>
        </w:tc>
        <w:tc>
          <w:tcPr>
            <w:tcW w:w="1824" w:type="dxa"/>
          </w:tcPr>
          <w:p w:rsidR="004F2954" w:rsidRPr="00473A44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A44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181" w:type="dxa"/>
          </w:tcPr>
          <w:p w:rsidR="004F2954" w:rsidRPr="00473A44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A44">
              <w:rPr>
                <w:sz w:val="22"/>
                <w:szCs w:val="22"/>
              </w:rPr>
              <w:t>Организация в которую гражданин должен обратиться</w:t>
            </w:r>
          </w:p>
        </w:tc>
        <w:tc>
          <w:tcPr>
            <w:tcW w:w="2355" w:type="dxa"/>
          </w:tcPr>
          <w:p w:rsidR="004F2954" w:rsidRPr="00473A44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A44">
              <w:rPr>
                <w:sz w:val="22"/>
                <w:szCs w:val="22"/>
              </w:rPr>
              <w:t>Документы,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276" w:type="dxa"/>
          </w:tcPr>
          <w:p w:rsidR="004F2954" w:rsidRPr="00D117D6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7D6">
              <w:rPr>
                <w:sz w:val="22"/>
                <w:szCs w:val="22"/>
              </w:rPr>
              <w:t>Размер платы при осуществлении административной процедуры</w:t>
            </w:r>
          </w:p>
        </w:tc>
        <w:tc>
          <w:tcPr>
            <w:tcW w:w="1550" w:type="dxa"/>
          </w:tcPr>
          <w:p w:rsidR="004F2954" w:rsidRPr="00D117D6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7D6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143" w:type="dxa"/>
          </w:tcPr>
          <w:p w:rsidR="004F2954" w:rsidRPr="00D117D6" w:rsidRDefault="00D117D6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7D6">
              <w:rPr>
                <w:sz w:val="22"/>
                <w:szCs w:val="22"/>
              </w:rPr>
              <w:t>Срок действия справки, другие документы (решения), выдаваемых при осуществлении административной процедуры</w:t>
            </w:r>
          </w:p>
        </w:tc>
      </w:tr>
      <w:tr w:rsidR="00D117D6" w:rsidRPr="00BC0E87" w:rsidTr="00EE0EF8">
        <w:tc>
          <w:tcPr>
            <w:tcW w:w="586" w:type="dxa"/>
          </w:tcPr>
          <w:p w:rsidR="004F2954" w:rsidRPr="00473A44" w:rsidRDefault="004F2954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4F2954" w:rsidRPr="00BC0E87" w:rsidRDefault="008C470F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выписки (копии) из трудовой книжки (2.1)</w:t>
            </w:r>
          </w:p>
        </w:tc>
        <w:tc>
          <w:tcPr>
            <w:tcW w:w="2181" w:type="dxa"/>
          </w:tcPr>
          <w:p w:rsidR="008C470F" w:rsidRPr="00BC0E87" w:rsidRDefault="00473A44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Стриковцова В.А.</w:t>
            </w:r>
          </w:p>
          <w:p w:rsidR="00473A44" w:rsidRPr="00BC0E87" w:rsidRDefault="00473A44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Бадеева Ю.В.</w:t>
            </w:r>
          </w:p>
          <w:p w:rsidR="00473A44" w:rsidRPr="00BC0E87" w:rsidRDefault="00473A44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Акопджанян Р.В.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473A44" w:rsidRPr="00BC0E87" w:rsidRDefault="00473A44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каб. 206</w:t>
            </w:r>
          </w:p>
          <w:p w:rsidR="00473A44" w:rsidRPr="00BC0E87" w:rsidRDefault="00473A44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тел. 74 46 63</w:t>
            </w:r>
          </w:p>
        </w:tc>
        <w:tc>
          <w:tcPr>
            <w:tcW w:w="2355" w:type="dxa"/>
          </w:tcPr>
          <w:p w:rsidR="004F2954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F2954" w:rsidRPr="00BC0E87" w:rsidRDefault="008C470F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4F2954" w:rsidRPr="00BC0E87" w:rsidRDefault="008C470F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подачи</w:t>
            </w:r>
          </w:p>
        </w:tc>
        <w:tc>
          <w:tcPr>
            <w:tcW w:w="1143" w:type="dxa"/>
          </w:tcPr>
          <w:p w:rsidR="004F2954" w:rsidRPr="00BC0E87" w:rsidRDefault="008C470F" w:rsidP="008C47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F33491" w:rsidRPr="00BC0E87" w:rsidTr="00EE0EF8">
        <w:tc>
          <w:tcPr>
            <w:tcW w:w="586" w:type="dxa"/>
          </w:tcPr>
          <w:p w:rsidR="00F33491" w:rsidRPr="00473A44" w:rsidRDefault="00F33491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месте работы, службы и занимаемой должности (2.2)</w:t>
            </w:r>
          </w:p>
        </w:tc>
        <w:tc>
          <w:tcPr>
            <w:tcW w:w="2181" w:type="dxa"/>
          </w:tcPr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Стриковцова В.А.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Бадеева Ю.В.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Акопджанян Р.В.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каб. 206</w:t>
            </w:r>
          </w:p>
          <w:p w:rsidR="00F33491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тел. 74 46 63</w:t>
            </w:r>
          </w:p>
        </w:tc>
        <w:tc>
          <w:tcPr>
            <w:tcW w:w="2355" w:type="dxa"/>
          </w:tcPr>
          <w:p w:rsidR="00F33491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3491" w:rsidRPr="00BC0E87" w:rsidRDefault="00F33491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подачи</w:t>
            </w:r>
          </w:p>
        </w:tc>
        <w:tc>
          <w:tcPr>
            <w:tcW w:w="1143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F33491" w:rsidRPr="00BC0E87" w:rsidTr="00EE0EF8">
        <w:tc>
          <w:tcPr>
            <w:tcW w:w="586" w:type="dxa"/>
          </w:tcPr>
          <w:p w:rsidR="00F33491" w:rsidRPr="00473A44" w:rsidRDefault="00F33491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нахождении в отпуске по уходу за ребенком до достижения им возраста 3 лет (2.25)</w:t>
            </w:r>
          </w:p>
        </w:tc>
        <w:tc>
          <w:tcPr>
            <w:tcW w:w="2181" w:type="dxa"/>
          </w:tcPr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Стриковцова В.А.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Бадеева Ю.В.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Акопджанян Р.В.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каб. 206</w:t>
            </w:r>
          </w:p>
          <w:p w:rsidR="00F33491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тел. 74 46 63</w:t>
            </w:r>
          </w:p>
        </w:tc>
        <w:tc>
          <w:tcPr>
            <w:tcW w:w="2355" w:type="dxa"/>
          </w:tcPr>
          <w:p w:rsidR="00F33491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3491" w:rsidRPr="00BC0E87" w:rsidRDefault="00F33491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подачи</w:t>
            </w:r>
          </w:p>
        </w:tc>
        <w:tc>
          <w:tcPr>
            <w:tcW w:w="1143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F33491" w:rsidRPr="00BC0E87" w:rsidTr="00EE0EF8">
        <w:tc>
          <w:tcPr>
            <w:tcW w:w="586" w:type="dxa"/>
          </w:tcPr>
          <w:p w:rsidR="00F33491" w:rsidRPr="00473A44" w:rsidRDefault="00F33491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периоде работы (2.3)</w:t>
            </w:r>
          </w:p>
          <w:p w:rsidR="00A74809" w:rsidRPr="00BC0E87" w:rsidRDefault="00A74809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Стриковцова В.А.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Бадеева Ю.В.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Акопджанян Р.В.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473A44" w:rsidRPr="00BC0E87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каб. 206</w:t>
            </w:r>
          </w:p>
          <w:p w:rsidR="00F33491" w:rsidRDefault="00473A44" w:rsidP="00473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тел. 74 46 63</w:t>
            </w:r>
          </w:p>
          <w:p w:rsidR="00EE0EF8" w:rsidRPr="00BC0E87" w:rsidRDefault="00EE0EF8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F33491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3491" w:rsidRPr="00BC0E87" w:rsidRDefault="00F33491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подачи</w:t>
            </w:r>
          </w:p>
        </w:tc>
        <w:tc>
          <w:tcPr>
            <w:tcW w:w="1143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F33491" w:rsidRPr="00BC0E87" w:rsidTr="00EE0EF8">
        <w:tc>
          <w:tcPr>
            <w:tcW w:w="586" w:type="dxa"/>
          </w:tcPr>
          <w:p w:rsidR="00F33491" w:rsidRPr="00473A44" w:rsidRDefault="00F33491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размере заработной платы (денежного довольствия) (2.4)</w:t>
            </w:r>
          </w:p>
        </w:tc>
        <w:tc>
          <w:tcPr>
            <w:tcW w:w="2181" w:type="dxa"/>
          </w:tcPr>
          <w:p w:rsidR="00F33491" w:rsidRPr="00BC0E87" w:rsidRDefault="00F33491" w:rsidP="008C47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AF540E" w:rsidRDefault="00F23548" w:rsidP="008C47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473A44" w:rsidRPr="00BC0E87" w:rsidRDefault="00473A44" w:rsidP="008C47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473A44" w:rsidRPr="00BC0E87" w:rsidRDefault="00473A44" w:rsidP="008C47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 w:rsidR="00F23548">
              <w:rPr>
                <w:sz w:val="22"/>
                <w:szCs w:val="22"/>
              </w:rPr>
              <w:t>00</w:t>
            </w:r>
          </w:p>
          <w:p w:rsidR="00473A44" w:rsidRDefault="00D30087" w:rsidP="008C47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473A44" w:rsidRPr="00BC0E87">
              <w:rPr>
                <w:sz w:val="22"/>
                <w:szCs w:val="22"/>
              </w:rPr>
              <w:t>63 17 27</w:t>
            </w:r>
          </w:p>
          <w:p w:rsidR="00EE0EF8" w:rsidRPr="00BC0E87" w:rsidRDefault="00EE0EF8" w:rsidP="008C47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F33491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F33491" w:rsidRPr="00BC0E87" w:rsidRDefault="00F33491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подачи</w:t>
            </w:r>
          </w:p>
        </w:tc>
        <w:tc>
          <w:tcPr>
            <w:tcW w:w="1143" w:type="dxa"/>
          </w:tcPr>
          <w:p w:rsidR="00F33491" w:rsidRPr="00BC0E87" w:rsidRDefault="00F33491" w:rsidP="00BC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по беременности и родам (2.5)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F33491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  <w:r w:rsidR="00EE0EF8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листок нетрудоспособности</w:t>
            </w:r>
            <w:r w:rsidR="00BC0E87" w:rsidRPr="00BC0E87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F33491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143" w:type="dxa"/>
          </w:tcPr>
          <w:p w:rsidR="00C14B70" w:rsidRPr="00BC0E87" w:rsidRDefault="00F33491" w:rsidP="00F33491">
            <w:pPr>
              <w:tabs>
                <w:tab w:val="left" w:pos="40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в связи с рождением ребенка (2.6)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EE0EF8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F33491" w:rsidRPr="00BC0E87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 </w:t>
            </w:r>
            <w:r w:rsidR="00F33491"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справка о рождении ребенка - в случае, если ребенок родился в Республике Беларусь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свидетельство о рождении ребенка - в случае, если ребенок родился за пределами Республики Беларусь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выписки (копии) из трудовых книжек родителей (усыновителей (удочерителей)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копия реше</w:t>
            </w:r>
            <w:r w:rsidR="00F33491" w:rsidRPr="00BC0E87">
              <w:rPr>
                <w:sz w:val="22"/>
                <w:szCs w:val="22"/>
              </w:rPr>
              <w:lastRenderedPageBreak/>
              <w:t>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550" w:type="dxa"/>
          </w:tcPr>
          <w:p w:rsidR="00C14B70" w:rsidRPr="00BC0E87" w:rsidRDefault="00F33491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43" w:type="dxa"/>
          </w:tcPr>
          <w:p w:rsidR="00C14B70" w:rsidRPr="00BC0E87" w:rsidRDefault="00F33491" w:rsidP="00F334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единовременно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 (2.8)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EE0EF8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F33491" w:rsidRPr="00BC0E87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заключение врачебно-консультационной комиссии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sz w:val="22"/>
                <w:szCs w:val="22"/>
              </w:rPr>
              <w:t xml:space="preserve"> </w:t>
            </w:r>
            <w:r w:rsidR="00F33491" w:rsidRPr="00BC0E87">
              <w:rPr>
                <w:sz w:val="22"/>
                <w:szCs w:val="22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единовременно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по уходу за ребенком в возрасте до 3 лет (2.9)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D300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EE0EF8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0E7139" w:rsidRPr="00BC0E87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</w:t>
            </w:r>
            <w:r w:rsidR="000E7139" w:rsidRPr="00BC0E87">
              <w:rPr>
                <w:sz w:val="22"/>
                <w:szCs w:val="22"/>
              </w:rPr>
              <w:lastRenderedPageBreak/>
              <w:t>ных граждан и лиц без гражданства, которым предоставлен статус беженца в Республике Беларусь, - при наличии таких свидетельств)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суда об усыновлении - для семей, усыновивших детей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</w:t>
            </w:r>
            <w:r w:rsidRPr="00BC0E87">
              <w:rPr>
                <w:sz w:val="22"/>
                <w:szCs w:val="22"/>
              </w:rPr>
              <w:lastRenderedPageBreak/>
              <w:t>заций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по день достижения ребенком возраста 3 лет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семьям на детей в возрасте от 3 до 18 лет в период воспитания ребенка в возрасте до 3 лет (2.9¹)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D300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F03409" w:rsidRPr="00BC0E87" w:rsidRDefault="00EE0EF8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0E7139" w:rsidRPr="00BC0E87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 xml:space="preserve">справка о том, что гражданин является обучающимся, - представляется </w:t>
            </w:r>
            <w:r w:rsidR="000E7139" w:rsidRPr="00BC0E87">
              <w:rPr>
                <w:sz w:val="22"/>
                <w:szCs w:val="22"/>
              </w:rPr>
              <w:lastRenderedPageBreak/>
              <w:t>на ребенка в возрасте от 3 до 18 лет, обучающегося в учреждении образования (в том числе дошкольного)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суда об усыновлении - для семей, усыновивших детей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  <w:r w:rsidR="00BC0E87" w:rsidRPr="00BC0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свидетельство о заключении брака - в случае, если заявитель состоит в браке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 xml:space="preserve">справка о размере пособия на детей и периоде его выплаты - в случае </w:t>
            </w:r>
            <w:r w:rsidR="000E7139" w:rsidRPr="00BC0E87">
              <w:rPr>
                <w:sz w:val="22"/>
                <w:szCs w:val="22"/>
              </w:rPr>
              <w:lastRenderedPageBreak/>
              <w:t>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на детей старше 3 лет из отдельных категорий семей (2.12)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D300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EE0EF8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0E7139" w:rsidRPr="00BC0E87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суда об усыновлении - для семей, усыновивших детей</w:t>
            </w:r>
            <w:r w:rsidR="002B698D" w:rsidRPr="00BC0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  <w:r w:rsidR="002B698D" w:rsidRPr="00BC0E87"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 xml:space="preserve">справка о призыве на срочную военную службу </w:t>
            </w:r>
            <w:r w:rsidR="000E7139" w:rsidRPr="00BC0E87">
              <w:rPr>
                <w:sz w:val="22"/>
                <w:szCs w:val="22"/>
              </w:rPr>
              <w:lastRenderedPageBreak/>
              <w:t>- для семей военнослужащих, проходящих срочную военную службу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справка о направлении на альтернативную службу - для семей граждан, проходящих альтернативную службу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свидетельство о заключении брака - в случае, если заявитель состоит в браке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="002B698D" w:rsidRPr="00BC0E87"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  <w:r>
              <w:rPr>
                <w:sz w:val="22"/>
                <w:szCs w:val="22"/>
              </w:rPr>
              <w:t xml:space="preserve"> </w:t>
            </w:r>
            <w:r w:rsidR="000E7139" w:rsidRPr="00BC0E87">
              <w:rPr>
                <w:sz w:val="22"/>
                <w:szCs w:val="22"/>
              </w:rPr>
              <w:t xml:space="preserve">справка о размере пособия на детей и периоде его выплаты - в </w:t>
            </w:r>
            <w:r w:rsidR="000E7139" w:rsidRPr="00BC0E87">
              <w:rPr>
                <w:sz w:val="22"/>
                <w:szCs w:val="22"/>
              </w:rPr>
              <w:lastRenderedPageBreak/>
              <w:t>случае изменения места выплаты пособия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 (2.13)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(2.14)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D300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2B698D">
            <w:pPr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 (2.16)</w:t>
            </w:r>
          </w:p>
        </w:tc>
        <w:tc>
          <w:tcPr>
            <w:tcW w:w="2181" w:type="dxa"/>
          </w:tcPr>
          <w:p w:rsidR="00AF540E" w:rsidRPr="00BC0E87" w:rsidRDefault="00AF540E" w:rsidP="00AF54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Default="000E7139" w:rsidP="002B698D">
            <w:pPr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562094" w:rsidRPr="00BC0E87" w:rsidRDefault="00562094" w:rsidP="002B698D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размере назначенного  пособия на детей и периоде его выплаты (2.18)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  <w:r w:rsidRPr="00BC0E87">
              <w:rPr>
                <w:sz w:val="22"/>
                <w:szCs w:val="22"/>
              </w:rPr>
              <w:tab/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 (2.19)</w:t>
            </w:r>
          </w:p>
        </w:tc>
        <w:tc>
          <w:tcPr>
            <w:tcW w:w="2181" w:type="dxa"/>
          </w:tcPr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F23548" w:rsidRPr="00BC0E87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F23548" w:rsidRDefault="00F23548" w:rsidP="00F235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C14B70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об удержании алиментов и их размере (2.20)</w:t>
            </w:r>
          </w:p>
        </w:tc>
        <w:tc>
          <w:tcPr>
            <w:tcW w:w="2181" w:type="dxa"/>
          </w:tcPr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EE0EF8" w:rsidRPr="00BC0E87" w:rsidRDefault="00EE0EF8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периоде, за который выплачено пособие по беременности и родам (2.29)</w:t>
            </w:r>
          </w:p>
        </w:tc>
        <w:tc>
          <w:tcPr>
            <w:tcW w:w="2181" w:type="dxa"/>
          </w:tcPr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выплата пособия (материальной помощи) на погребение (2.35)</w:t>
            </w:r>
          </w:p>
        </w:tc>
        <w:tc>
          <w:tcPr>
            <w:tcW w:w="2181" w:type="dxa"/>
          </w:tcPr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0E7139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заявление лица, взявшего на себя организацию погребения умершего (погибшего)</w:t>
            </w:r>
            <w:r w:rsidR="00EE0EF8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паспорт или иной документ, удостоверяющий личность заявителя</w:t>
            </w:r>
            <w:r w:rsidR="00EE0EF8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справка о смерти - в случае, если смерть зарегистрирована в Республике Беларусь</w:t>
            </w:r>
            <w:r w:rsidR="002B698D" w:rsidRPr="00BC0E87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свидетельство о смерти - в случае, если смерть зарегистрирована за пределами Республики Беларусь</w:t>
            </w:r>
            <w:r w:rsidR="00EE0EF8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свидетельство о рождении (при его наличии) - в случае смерти ребенка (детей)</w:t>
            </w:r>
            <w:r w:rsidR="00BC0E87" w:rsidRPr="00BC0E87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справка о том, что умерший в возрасте от 18 до 23 лет на день смерти являл</w:t>
            </w:r>
            <w:r w:rsidRPr="00BC0E87">
              <w:rPr>
                <w:sz w:val="22"/>
                <w:szCs w:val="22"/>
              </w:rPr>
              <w:lastRenderedPageBreak/>
              <w:t>ся обучающимся, - в случае смерти лица в возрасте от 18 до 23 лет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550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43" w:type="dxa"/>
          </w:tcPr>
          <w:p w:rsidR="00C14B70" w:rsidRPr="00BC0E87" w:rsidRDefault="000E713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единовременно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наличии или об отсутствии исполнительных листов и (или) иных требований  о взыскании с лица задолженности по налогам, другим долгам и обязательствам перед  Республикой Беларусь, ее юридическими и  физическими лицами для решения вопроса о выходе  из гражданства Республики Беларусь (18.7)</w:t>
            </w:r>
          </w:p>
        </w:tc>
        <w:tc>
          <w:tcPr>
            <w:tcW w:w="2181" w:type="dxa"/>
          </w:tcPr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.</w:t>
            </w:r>
          </w:p>
        </w:tc>
        <w:tc>
          <w:tcPr>
            <w:tcW w:w="2355" w:type="dxa"/>
          </w:tcPr>
          <w:p w:rsidR="00C14B70" w:rsidRPr="00BC0E87" w:rsidRDefault="00BC0E87" w:rsidP="00BC0E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A04974" w:rsidRPr="00BC0E87">
              <w:rPr>
                <w:sz w:val="22"/>
                <w:szCs w:val="22"/>
              </w:rPr>
              <w:t>аявление</w:t>
            </w:r>
            <w:r w:rsidRPr="00BC0E87">
              <w:rPr>
                <w:sz w:val="22"/>
                <w:szCs w:val="22"/>
              </w:rPr>
              <w:t xml:space="preserve"> </w:t>
            </w:r>
            <w:r w:rsidR="00A04974"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A04974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43" w:type="dxa"/>
          </w:tcPr>
          <w:p w:rsidR="00C14B70" w:rsidRPr="00BC0E87" w:rsidRDefault="00A04974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6 месяцев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доходах, исчисленных и  удержанных суммах подоходного налога с физических лиц (18.13)</w:t>
            </w:r>
          </w:p>
        </w:tc>
        <w:tc>
          <w:tcPr>
            <w:tcW w:w="2181" w:type="dxa"/>
          </w:tcPr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Михаськина Н.А.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Сладикова Т.А.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Магерова А.В.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387434" w:rsidRPr="00BC0E87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каб 5</w:t>
            </w:r>
            <w:r>
              <w:rPr>
                <w:sz w:val="22"/>
                <w:szCs w:val="22"/>
              </w:rPr>
              <w:t>00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BC0E87">
              <w:rPr>
                <w:sz w:val="22"/>
                <w:szCs w:val="22"/>
              </w:rPr>
              <w:t>63 17 27</w:t>
            </w:r>
          </w:p>
          <w:p w:rsidR="00C14B70" w:rsidRPr="00BC0E87" w:rsidRDefault="00C14B70" w:rsidP="00473A4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A04974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A04974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1143" w:type="dxa"/>
          </w:tcPr>
          <w:p w:rsidR="00C14B70" w:rsidRPr="00BC0E87" w:rsidRDefault="00A74809" w:rsidP="00A74809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(2.24)</w:t>
            </w:r>
          </w:p>
        </w:tc>
        <w:tc>
          <w:tcPr>
            <w:tcW w:w="2181" w:type="dxa"/>
          </w:tcPr>
          <w:p w:rsidR="00C14B70" w:rsidRDefault="00AF540E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Горлачева М.В.</w:t>
            </w:r>
          </w:p>
          <w:p w:rsidR="00971100" w:rsidRDefault="00971100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(ул.Первомайская, 28а) </w:t>
            </w:r>
          </w:p>
          <w:p w:rsidR="00971100" w:rsidRDefault="00971100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711</w:t>
            </w:r>
          </w:p>
          <w:p w:rsidR="00971100" w:rsidRDefault="00971100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тел.42 23 46;</w:t>
            </w:r>
          </w:p>
          <w:p w:rsidR="00971100" w:rsidRDefault="00971100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обеспечению деятельности организаций Ленинского района Центра (пр.Мира, 55а)</w:t>
            </w:r>
          </w:p>
          <w:p w:rsidR="00971100" w:rsidRDefault="00971100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Шумейко Е.В. </w:t>
            </w:r>
          </w:p>
          <w:p w:rsidR="00971100" w:rsidRDefault="00971100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73 81 52, </w:t>
            </w:r>
          </w:p>
          <w:p w:rsidR="00AF540E" w:rsidRDefault="00AF540E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Пусовская В.В.</w:t>
            </w:r>
          </w:p>
          <w:p w:rsidR="00971100" w:rsidRDefault="00D30087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71100">
              <w:rPr>
                <w:sz w:val="22"/>
                <w:szCs w:val="22"/>
              </w:rPr>
              <w:t xml:space="preserve">70 17 69, </w:t>
            </w:r>
          </w:p>
          <w:p w:rsidR="00971100" w:rsidRDefault="00971100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Акулевич А.П.</w:t>
            </w:r>
          </w:p>
          <w:p w:rsidR="00971100" w:rsidRDefault="00D30087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71100">
              <w:rPr>
                <w:sz w:val="22"/>
                <w:szCs w:val="22"/>
              </w:rPr>
              <w:t>76 32 40</w:t>
            </w:r>
            <w:r>
              <w:rPr>
                <w:sz w:val="22"/>
                <w:szCs w:val="22"/>
              </w:rPr>
              <w:t>;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обеспечению деятельности организаций Октябрьского района Центра (</w:t>
            </w:r>
            <w:r w:rsidR="00071594">
              <w:rPr>
                <w:sz w:val="22"/>
                <w:szCs w:val="22"/>
              </w:rPr>
              <w:t>ул.Чигринова, 8а</w:t>
            </w:r>
            <w:r>
              <w:rPr>
                <w:sz w:val="22"/>
                <w:szCs w:val="22"/>
              </w:rPr>
              <w:t>)</w:t>
            </w:r>
          </w:p>
          <w:p w:rsidR="00D30087" w:rsidRDefault="00A84666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А.Л.</w:t>
            </w:r>
          </w:p>
          <w:p w:rsidR="00AF540E" w:rsidRDefault="00AF540E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Старовойтова О.В.</w:t>
            </w:r>
          </w:p>
          <w:p w:rsidR="00D30087" w:rsidRDefault="00D30087" w:rsidP="0097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071594">
              <w:rPr>
                <w:sz w:val="22"/>
                <w:szCs w:val="22"/>
              </w:rPr>
              <w:t xml:space="preserve"> 64 55 </w:t>
            </w:r>
            <w:r w:rsidR="00A84666">
              <w:rPr>
                <w:sz w:val="22"/>
                <w:szCs w:val="22"/>
              </w:rPr>
              <w:t>78</w:t>
            </w:r>
          </w:p>
          <w:p w:rsidR="00D30087" w:rsidRPr="00971100" w:rsidRDefault="00D30087" w:rsidP="005620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 </w:t>
            </w:r>
            <w:r w:rsidR="00A84666">
              <w:rPr>
                <w:sz w:val="22"/>
                <w:szCs w:val="22"/>
              </w:rPr>
              <w:t>64 55 95</w:t>
            </w:r>
          </w:p>
        </w:tc>
        <w:tc>
          <w:tcPr>
            <w:tcW w:w="2355" w:type="dxa"/>
          </w:tcPr>
          <w:p w:rsidR="00C14B70" w:rsidRPr="00BC0E87" w:rsidRDefault="00C14B70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3" w:type="dxa"/>
          </w:tcPr>
          <w:p w:rsidR="00C14B70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tabs>
                <w:tab w:val="left" w:pos="-360"/>
                <w:tab w:val="left" w:pos="34"/>
                <w:tab w:val="left" w:pos="120"/>
              </w:tabs>
              <w:ind w:left="34" w:right="11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выдача справки о не    выделении путевки на детей на санаторно- курортное лечение и оздоровление в текущем году (2.44)</w:t>
            </w:r>
          </w:p>
        </w:tc>
        <w:tc>
          <w:tcPr>
            <w:tcW w:w="2181" w:type="dxa"/>
          </w:tcPr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Шумейко Е.В.  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Холмова Е.Ю.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филиал по обеспечению деятельности организаций Ленинского района Центра (пр.Мира, 55а)</w:t>
            </w:r>
          </w:p>
          <w:p w:rsidR="00D30087" w:rsidRDefault="00D30087" w:rsidP="00D30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73 81 52</w:t>
            </w:r>
          </w:p>
          <w:p w:rsidR="00C14B70" w:rsidRPr="00BC0E87" w:rsidRDefault="00C14B70" w:rsidP="00BC0E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276" w:type="dxa"/>
          </w:tcPr>
          <w:p w:rsidR="00C14B70" w:rsidRPr="00BC0E87" w:rsidRDefault="00C14B70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F33491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43" w:type="dxa"/>
          </w:tcPr>
          <w:p w:rsidR="00C14B70" w:rsidRPr="00BC0E87" w:rsidRDefault="00A7480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постановка на учет (восстановлении на учете) граждан, нуждающихся в улучшении жилищных условий (п.1.1.5)</w:t>
            </w:r>
          </w:p>
        </w:tc>
        <w:tc>
          <w:tcPr>
            <w:tcW w:w="2181" w:type="dxa"/>
          </w:tcPr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А.А.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(ул.Первомайская, 28а) 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706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74 56 81,</w:t>
            </w:r>
          </w:p>
          <w:p w:rsidR="00387434" w:rsidRDefault="00B42E0D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Е.Н.</w:t>
            </w:r>
          </w:p>
          <w:p w:rsidR="00D30087" w:rsidRPr="00BC0E87" w:rsidRDefault="00D30087" w:rsidP="00BC0E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C14B70" w:rsidRPr="00BC0E87" w:rsidRDefault="0098579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276" w:type="dxa"/>
          </w:tcPr>
          <w:p w:rsidR="00C14B70" w:rsidRPr="00BC0E87" w:rsidRDefault="00985799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BC0E87" w:rsidP="00BC0E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985799" w:rsidRPr="00BC0E87">
              <w:rPr>
                <w:sz w:val="22"/>
                <w:szCs w:val="22"/>
              </w:rPr>
              <w:t>аявление</w:t>
            </w:r>
            <w:r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  <w:r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</w:t>
            </w:r>
            <w:r w:rsidR="00985799" w:rsidRPr="00BC0E87">
              <w:rPr>
                <w:sz w:val="22"/>
                <w:szCs w:val="22"/>
              </w:rPr>
              <w:lastRenderedPageBreak/>
              <w:t>ния социального пользования в зависимости от их дохода и имущества</w:t>
            </w:r>
          </w:p>
        </w:tc>
        <w:tc>
          <w:tcPr>
            <w:tcW w:w="1143" w:type="dxa"/>
          </w:tcPr>
          <w:p w:rsidR="00985799" w:rsidRPr="00BC0E87" w:rsidRDefault="00985799" w:rsidP="004F2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 xml:space="preserve">бессрочно </w:t>
            </w:r>
          </w:p>
          <w:p w:rsidR="00C14B70" w:rsidRPr="00BC0E87" w:rsidRDefault="00C14B70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внесение изменений в состав семьи, с которым гражданин состоит на учете нуждающихся в улучшении жилищных условий (в случае увеличения состава семьи) (п.1.1.5¹ )</w:t>
            </w:r>
          </w:p>
        </w:tc>
        <w:tc>
          <w:tcPr>
            <w:tcW w:w="2181" w:type="dxa"/>
          </w:tcPr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А.А.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(ул.Первомайская, 28а) 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706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74 56 81,</w:t>
            </w:r>
          </w:p>
          <w:p w:rsidR="00C14B70" w:rsidRPr="00BC0E87" w:rsidRDefault="00B42E0D" w:rsidP="00B42E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E0D">
              <w:rPr>
                <w:sz w:val="22"/>
                <w:szCs w:val="22"/>
              </w:rPr>
              <w:t>Филатова Е.Н.</w:t>
            </w:r>
          </w:p>
        </w:tc>
        <w:tc>
          <w:tcPr>
            <w:tcW w:w="2355" w:type="dxa"/>
          </w:tcPr>
          <w:p w:rsidR="00C14B70" w:rsidRPr="00BC0E87" w:rsidRDefault="00BC0E87" w:rsidP="00BC0E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985799" w:rsidRPr="00BC0E87">
              <w:rPr>
                <w:sz w:val="22"/>
                <w:szCs w:val="22"/>
              </w:rPr>
              <w:t>аявление</w:t>
            </w:r>
            <w:r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2B698D"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  <w:r w:rsidR="002B698D"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br/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276" w:type="dxa"/>
          </w:tcPr>
          <w:p w:rsidR="00C14B70" w:rsidRPr="00BC0E87" w:rsidRDefault="00985799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98579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143" w:type="dxa"/>
          </w:tcPr>
          <w:p w:rsidR="00C14B70" w:rsidRPr="00BC0E87" w:rsidRDefault="0098579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внесение изменений в состав семьи, с которым гражданин состоит на учете нуждающихся в улучшении жилищных условий (в случае уменьшения состава семьи) (п.1.1.5² )</w:t>
            </w:r>
          </w:p>
        </w:tc>
        <w:tc>
          <w:tcPr>
            <w:tcW w:w="2181" w:type="dxa"/>
          </w:tcPr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А.А.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(ул.Первомайская, 28а) 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706</w:t>
            </w:r>
          </w:p>
          <w:p w:rsidR="00387434" w:rsidRDefault="00387434" w:rsidP="003874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74 56 81,</w:t>
            </w:r>
          </w:p>
          <w:p w:rsidR="00C14B70" w:rsidRPr="00BC0E87" w:rsidRDefault="00B42E0D" w:rsidP="00BC0E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E0D">
              <w:rPr>
                <w:sz w:val="22"/>
                <w:szCs w:val="22"/>
              </w:rPr>
              <w:t>Филатова Е.Н.</w:t>
            </w:r>
          </w:p>
        </w:tc>
        <w:tc>
          <w:tcPr>
            <w:tcW w:w="2355" w:type="dxa"/>
          </w:tcPr>
          <w:p w:rsidR="00C14B70" w:rsidRPr="00BC0E87" w:rsidRDefault="00BC0E87" w:rsidP="00BC0E87">
            <w:pPr>
              <w:tabs>
                <w:tab w:val="left" w:pos="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</w:t>
            </w:r>
            <w:r w:rsidR="00985799" w:rsidRPr="00BC0E87">
              <w:rPr>
                <w:sz w:val="22"/>
                <w:szCs w:val="22"/>
              </w:rPr>
              <w:t>аявление</w:t>
            </w:r>
            <w:r w:rsidRPr="00BC0E87">
              <w:rPr>
                <w:sz w:val="22"/>
                <w:szCs w:val="22"/>
              </w:rPr>
              <w:t xml:space="preserve"> </w:t>
            </w:r>
            <w:r w:rsidR="00985799" w:rsidRPr="00BC0E87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276" w:type="dxa"/>
          </w:tcPr>
          <w:p w:rsidR="00C14B70" w:rsidRPr="00BC0E87" w:rsidRDefault="00985799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бесплатно</w:t>
            </w:r>
          </w:p>
        </w:tc>
        <w:tc>
          <w:tcPr>
            <w:tcW w:w="1550" w:type="dxa"/>
          </w:tcPr>
          <w:p w:rsidR="00C14B70" w:rsidRPr="00BC0E87" w:rsidRDefault="0098579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143" w:type="dxa"/>
          </w:tcPr>
          <w:p w:rsidR="00C14B70" w:rsidRPr="00BC0E87" w:rsidRDefault="00985799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  <w:tr w:rsidR="00C14B70" w:rsidRPr="00BC0E87" w:rsidTr="00EE0EF8">
        <w:tc>
          <w:tcPr>
            <w:tcW w:w="586" w:type="dxa"/>
          </w:tcPr>
          <w:p w:rsidR="00C14B70" w:rsidRPr="00473A44" w:rsidRDefault="00C14B70" w:rsidP="00B12B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C14B70" w:rsidRPr="00BC0E87" w:rsidRDefault="00C14B70" w:rsidP="00BC0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 xml:space="preserve">включение в отдельные списки учета нуждающихся в улучшении жилищных условий </w:t>
            </w:r>
            <w:r w:rsidR="00BC0E87" w:rsidRPr="00BC0E87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(п.1.1.5³ )</w:t>
            </w:r>
          </w:p>
        </w:tc>
        <w:tc>
          <w:tcPr>
            <w:tcW w:w="2181" w:type="dxa"/>
          </w:tcPr>
          <w:p w:rsidR="00071594" w:rsidRDefault="00071594" w:rsidP="000715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А.А.</w:t>
            </w:r>
          </w:p>
          <w:p w:rsidR="00071594" w:rsidRDefault="00071594" w:rsidP="000715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(ул.Первомайская, 28а) </w:t>
            </w:r>
          </w:p>
          <w:p w:rsidR="00071594" w:rsidRDefault="00071594" w:rsidP="000715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706</w:t>
            </w:r>
          </w:p>
          <w:p w:rsidR="00071594" w:rsidRDefault="00071594" w:rsidP="000715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74 56 81,</w:t>
            </w:r>
          </w:p>
          <w:p w:rsidR="00C14B70" w:rsidRPr="00BC0E87" w:rsidRDefault="00B42E0D" w:rsidP="003874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E0D">
              <w:rPr>
                <w:sz w:val="22"/>
                <w:szCs w:val="22"/>
              </w:rPr>
              <w:t>Филатова Е.Н.</w:t>
            </w:r>
            <w:bookmarkStart w:id="0" w:name="_GoBack"/>
            <w:bookmarkEnd w:id="0"/>
          </w:p>
        </w:tc>
        <w:tc>
          <w:tcPr>
            <w:tcW w:w="2355" w:type="dxa"/>
          </w:tcPr>
          <w:p w:rsidR="00C14B70" w:rsidRPr="00BC0E87" w:rsidRDefault="00BF1B56" w:rsidP="00EE0E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заявление</w:t>
            </w:r>
            <w:r w:rsidR="00473A44" w:rsidRPr="00BC0E87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="00EE0EF8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документы, подтверждающие право на внеочередное или перво</w:t>
            </w:r>
            <w:r w:rsidRPr="00BC0E87">
              <w:rPr>
                <w:sz w:val="22"/>
                <w:szCs w:val="22"/>
              </w:rPr>
              <w:lastRenderedPageBreak/>
              <w:t>очередное предоставление жилого помещения, - в случае наличия такого права</w:t>
            </w:r>
            <w:r w:rsidR="00BC0E87" w:rsidRPr="00BC0E87">
              <w:rPr>
                <w:sz w:val="22"/>
                <w:szCs w:val="22"/>
              </w:rPr>
              <w:t xml:space="preserve"> </w:t>
            </w:r>
            <w:r w:rsidRPr="00BC0E87">
              <w:rPr>
                <w:sz w:val="22"/>
                <w:szCs w:val="22"/>
              </w:rPr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276" w:type="dxa"/>
          </w:tcPr>
          <w:p w:rsidR="00C14B70" w:rsidRPr="00BC0E87" w:rsidRDefault="00BF1B56" w:rsidP="008C470F">
            <w:pPr>
              <w:jc w:val="center"/>
              <w:rPr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550" w:type="dxa"/>
          </w:tcPr>
          <w:p w:rsidR="00C14B70" w:rsidRPr="00BC0E87" w:rsidRDefault="00BF1B56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143" w:type="dxa"/>
          </w:tcPr>
          <w:p w:rsidR="00C14B70" w:rsidRPr="00BC0E87" w:rsidRDefault="00BF1B56" w:rsidP="004F29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0E87">
              <w:rPr>
                <w:sz w:val="22"/>
                <w:szCs w:val="22"/>
              </w:rPr>
              <w:t>бессрочно</w:t>
            </w:r>
          </w:p>
        </w:tc>
      </w:tr>
    </w:tbl>
    <w:p w:rsidR="004F2954" w:rsidRPr="004F2954" w:rsidRDefault="004F2954" w:rsidP="004F2954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201C15" w:rsidRPr="00A6378C" w:rsidRDefault="004F2954" w:rsidP="00201C15">
      <w:pPr>
        <w:tabs>
          <w:tab w:val="left" w:pos="-360"/>
          <w:tab w:val="left" w:pos="120"/>
          <w:tab w:val="left" w:pos="540"/>
        </w:tabs>
        <w:ind w:right="-18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701E66" w:rsidRDefault="00701E66" w:rsidP="00FD1FA7">
      <w:pPr>
        <w:tabs>
          <w:tab w:val="left" w:pos="6810"/>
        </w:tabs>
        <w:spacing w:line="280" w:lineRule="exact"/>
        <w:ind w:left="7088" w:hanging="3119"/>
      </w:pPr>
    </w:p>
    <w:sectPr w:rsidR="00701E66" w:rsidSect="00786DF3">
      <w:headerReference w:type="even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6C" w:rsidRDefault="0016626C">
      <w:r>
        <w:separator/>
      </w:r>
    </w:p>
  </w:endnote>
  <w:endnote w:type="continuationSeparator" w:id="0">
    <w:p w:rsidR="0016626C" w:rsidRDefault="001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6C" w:rsidRDefault="0016626C">
      <w:r>
        <w:separator/>
      </w:r>
    </w:p>
  </w:footnote>
  <w:footnote w:type="continuationSeparator" w:id="0">
    <w:p w:rsidR="0016626C" w:rsidRDefault="0016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8" w:rsidRDefault="00F23548" w:rsidP="00970F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3548" w:rsidRDefault="00F23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A9E"/>
    <w:multiLevelType w:val="hybridMultilevel"/>
    <w:tmpl w:val="91C2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270A3"/>
    <w:multiLevelType w:val="hybridMultilevel"/>
    <w:tmpl w:val="DBBE99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66EFC"/>
    <w:multiLevelType w:val="hybridMultilevel"/>
    <w:tmpl w:val="1B14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3B1B"/>
    <w:multiLevelType w:val="hybridMultilevel"/>
    <w:tmpl w:val="82CEAA24"/>
    <w:lvl w:ilvl="0" w:tplc="707EF3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C6B"/>
    <w:rsid w:val="00032218"/>
    <w:rsid w:val="00071594"/>
    <w:rsid w:val="0009694A"/>
    <w:rsid w:val="000C671A"/>
    <w:rsid w:val="000E7139"/>
    <w:rsid w:val="001002D7"/>
    <w:rsid w:val="001140CD"/>
    <w:rsid w:val="00122D62"/>
    <w:rsid w:val="00143E6F"/>
    <w:rsid w:val="0016626C"/>
    <w:rsid w:val="001A51A9"/>
    <w:rsid w:val="001C3C9A"/>
    <w:rsid w:val="00201C15"/>
    <w:rsid w:val="0020782D"/>
    <w:rsid w:val="002455D9"/>
    <w:rsid w:val="00277A9F"/>
    <w:rsid w:val="0028111F"/>
    <w:rsid w:val="002B1A9D"/>
    <w:rsid w:val="002B698D"/>
    <w:rsid w:val="002C08F3"/>
    <w:rsid w:val="002E2770"/>
    <w:rsid w:val="00304673"/>
    <w:rsid w:val="003376BA"/>
    <w:rsid w:val="00350C6B"/>
    <w:rsid w:val="00354435"/>
    <w:rsid w:val="00364F3A"/>
    <w:rsid w:val="00387434"/>
    <w:rsid w:val="003F6B77"/>
    <w:rsid w:val="00403284"/>
    <w:rsid w:val="00421F61"/>
    <w:rsid w:val="0042207C"/>
    <w:rsid w:val="00447E25"/>
    <w:rsid w:val="004573A4"/>
    <w:rsid w:val="00473A44"/>
    <w:rsid w:val="00477C7D"/>
    <w:rsid w:val="004B6694"/>
    <w:rsid w:val="004F2954"/>
    <w:rsid w:val="004F6298"/>
    <w:rsid w:val="0051619A"/>
    <w:rsid w:val="005211B4"/>
    <w:rsid w:val="00562094"/>
    <w:rsid w:val="0058688A"/>
    <w:rsid w:val="005A0A7A"/>
    <w:rsid w:val="00660D7C"/>
    <w:rsid w:val="00667F25"/>
    <w:rsid w:val="006B0C42"/>
    <w:rsid w:val="00701E66"/>
    <w:rsid w:val="00713C8D"/>
    <w:rsid w:val="00727CAB"/>
    <w:rsid w:val="0073772D"/>
    <w:rsid w:val="00770E14"/>
    <w:rsid w:val="00786DF3"/>
    <w:rsid w:val="007A723D"/>
    <w:rsid w:val="007C2210"/>
    <w:rsid w:val="008238B1"/>
    <w:rsid w:val="008500A2"/>
    <w:rsid w:val="0087496B"/>
    <w:rsid w:val="00881857"/>
    <w:rsid w:val="008A0400"/>
    <w:rsid w:val="008C3FB7"/>
    <w:rsid w:val="008C470F"/>
    <w:rsid w:val="008E7BE2"/>
    <w:rsid w:val="008F2330"/>
    <w:rsid w:val="009011EF"/>
    <w:rsid w:val="009329B7"/>
    <w:rsid w:val="00962FA1"/>
    <w:rsid w:val="00970FF2"/>
    <w:rsid w:val="00971100"/>
    <w:rsid w:val="00984589"/>
    <w:rsid w:val="00985799"/>
    <w:rsid w:val="009947F2"/>
    <w:rsid w:val="009F3D0D"/>
    <w:rsid w:val="00A04974"/>
    <w:rsid w:val="00A47F50"/>
    <w:rsid w:val="00A74809"/>
    <w:rsid w:val="00A750BF"/>
    <w:rsid w:val="00A84666"/>
    <w:rsid w:val="00A94E44"/>
    <w:rsid w:val="00AA2039"/>
    <w:rsid w:val="00AC2843"/>
    <w:rsid w:val="00AF540E"/>
    <w:rsid w:val="00B12B74"/>
    <w:rsid w:val="00B42E0D"/>
    <w:rsid w:val="00B60ADB"/>
    <w:rsid w:val="00B77913"/>
    <w:rsid w:val="00BC0E87"/>
    <w:rsid w:val="00BF1B56"/>
    <w:rsid w:val="00C01200"/>
    <w:rsid w:val="00C14B70"/>
    <w:rsid w:val="00C164B7"/>
    <w:rsid w:val="00C3275A"/>
    <w:rsid w:val="00C91001"/>
    <w:rsid w:val="00CB33B5"/>
    <w:rsid w:val="00CB3899"/>
    <w:rsid w:val="00CB5FB9"/>
    <w:rsid w:val="00CF608A"/>
    <w:rsid w:val="00D117D6"/>
    <w:rsid w:val="00D30087"/>
    <w:rsid w:val="00D436A3"/>
    <w:rsid w:val="00D6012C"/>
    <w:rsid w:val="00DD5E42"/>
    <w:rsid w:val="00DE7E00"/>
    <w:rsid w:val="00DE7E46"/>
    <w:rsid w:val="00E46311"/>
    <w:rsid w:val="00E8428A"/>
    <w:rsid w:val="00EB4D6A"/>
    <w:rsid w:val="00EE0EF8"/>
    <w:rsid w:val="00EF6B8D"/>
    <w:rsid w:val="00F03409"/>
    <w:rsid w:val="00F23548"/>
    <w:rsid w:val="00F33491"/>
    <w:rsid w:val="00F5592E"/>
    <w:rsid w:val="00FB0E8F"/>
    <w:rsid w:val="00FD19DA"/>
    <w:rsid w:val="00FD1FA7"/>
    <w:rsid w:val="00FF2F0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18A91"/>
  <w15:docId w15:val="{CE982913-EF2A-413E-ABCD-B410200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 Знак Знак Знак Знак Знак"/>
    <w:basedOn w:val="a"/>
    <w:autoRedefine/>
    <w:rsid w:val="00447E2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header"/>
    <w:basedOn w:val="a"/>
    <w:rsid w:val="00DE7E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7E46"/>
  </w:style>
  <w:style w:type="paragraph" w:styleId="a5">
    <w:name w:val="footer"/>
    <w:basedOn w:val="a"/>
    <w:rsid w:val="00DE7E4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6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8E7BE2"/>
    <w:pPr>
      <w:ind w:left="2410" w:hanging="241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E7BE2"/>
    <w:rPr>
      <w:sz w:val="28"/>
    </w:rPr>
  </w:style>
  <w:style w:type="paragraph" w:customStyle="1" w:styleId="ConsPlusNonformat">
    <w:name w:val="ConsPlusNonformat"/>
    <w:rsid w:val="001C3C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86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688A"/>
    <w:rPr>
      <w:sz w:val="24"/>
      <w:szCs w:val="24"/>
    </w:rPr>
  </w:style>
  <w:style w:type="character" w:customStyle="1" w:styleId="FontStyle15">
    <w:name w:val="Font Style15"/>
    <w:basedOn w:val="a0"/>
    <w:rsid w:val="00660D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660D7C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1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КСУ УпМО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2023-10-25T09:47:00Z</cp:lastPrinted>
  <dcterms:created xsi:type="dcterms:W3CDTF">2023-10-25T09:50:00Z</dcterms:created>
  <dcterms:modified xsi:type="dcterms:W3CDTF">2024-06-12T08:31:00Z</dcterms:modified>
</cp:coreProperties>
</file>