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A" w:rsidRDefault="00E9459A" w:rsidP="00E9459A">
      <w:pPr>
        <w:pStyle w:val="20"/>
        <w:shd w:val="clear" w:color="auto" w:fill="auto"/>
        <w:spacing w:after="0" w:line="280" w:lineRule="exact"/>
      </w:pPr>
      <w:r>
        <w:rPr>
          <w:color w:val="000000"/>
          <w:lang w:bidi="ru-RU"/>
        </w:rPr>
        <w:t>СПИСОК</w:t>
      </w:r>
    </w:p>
    <w:p w:rsidR="00E9459A" w:rsidRDefault="00E9459A" w:rsidP="00E945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состава постоянно действующей комиссии по координации работы по содействию занятости населения в городе Могилеве</w:t>
      </w:r>
    </w:p>
    <w:tbl>
      <w:tblPr>
        <w:tblW w:w="1068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89"/>
        <w:gridCol w:w="7198"/>
      </w:tblGrid>
      <w:tr w:rsidR="00E9459A" w:rsidTr="00DC581B">
        <w:trPr>
          <w:trHeight w:hRule="exact" w:val="94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Гурин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Максим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Николаевич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 xml:space="preserve">Председатель Могилевского городского Совета депутатов, председатель комиссии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Галушко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Алла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Заместитель председателя Могилевского городского исполнительного комитета, заместитель председателя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24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Потапова Екатерина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before="240" w:after="0" w:line="280" w:lineRule="exact"/>
              <w:rPr>
                <w:i w:val="0"/>
                <w:lang w:eastAsia="en-US"/>
              </w:rPr>
            </w:pPr>
            <w:r>
              <w:rPr>
                <w:rStyle w:val="212pt"/>
                <w:i w:val="0"/>
                <w:iCs w:val="0"/>
              </w:rPr>
              <w:t>Члены комиссии</w:t>
            </w:r>
            <w:r>
              <w:rPr>
                <w:rStyle w:val="21"/>
                <w:i w:val="0"/>
                <w:iCs w:val="0"/>
              </w:rPr>
              <w:t>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Инженер по организационно - кадровой работе МГКУП «УКП», секретарь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Авсеенко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Раиса Викторовна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Заместитель начальника управления по образованию Могилевского городского исполнительного комитета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Алданова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Алла 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Заместитель начальника инспекции МНС РБ по Ленинскому району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4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  <w:i w:val="0"/>
                <w:iCs w:val="0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Аргудяева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Елена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Сергеевна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Директор учреждения «Центр социального обслуживания населения Ленинского района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>. Могилева»,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депутат Могилевского городского Совета депутатов 28 созыва </w:t>
            </w:r>
          </w:p>
        </w:tc>
      </w:tr>
      <w:tr w:rsidR="00E9459A" w:rsidTr="00DC581B">
        <w:trPr>
          <w:trHeight w:hRule="exact" w:val="11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"/>
                <w:i w:val="0"/>
                <w:iCs w:val="0"/>
              </w:rPr>
              <w:t>Батищева Ирина Анатольевна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Начальник отдела идеологической работы и по делам молодежи Моги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левского горисполкома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Воропаев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Александр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Заместитель главы администрации Октябрьского района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Громыко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Ольга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Старший инспектор ИДН Октябрьского РОВД 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                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>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94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Кашевский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Андрей Викторович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Заместитель главы администрации Ленинского р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айона    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1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lastRenderedPageBreak/>
              <w:t>Корнеенко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Василий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Леонидович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Старший инспектор ИДН, Ленинского РОВД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>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Кудрявцева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Начальник инспекции МНС РБ по Октябрьскому району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Кулагин Михаил Владимирович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Председатель Могилевского областного объединения профсоюзов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Куксарёва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Наталья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Начальник РКЦ № 3 КУП «Могилевский областной центр информационных систем»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i w:val="0"/>
                <w:iCs w:val="0"/>
              </w:rPr>
            </w:pPr>
            <w:r>
              <w:rPr>
                <w:rStyle w:val="21"/>
                <w:i w:val="0"/>
                <w:iCs w:val="0"/>
              </w:rPr>
              <w:t xml:space="preserve">Маркин Сергей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  <w:i w:val="0"/>
                <w:iCs w:val="0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Начальник службы режимов газоснабжения и учета расхода газа </w:t>
            </w:r>
          </w:p>
        </w:tc>
      </w:tr>
      <w:tr w:rsidR="00E9459A" w:rsidTr="00DC581B">
        <w:trPr>
          <w:trHeight w:hRule="exact" w:val="12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Батищева Ирина Анатольевна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Начальник отдела идеологической работы и по делам молодежи Могилевского горисполкома </w:t>
            </w:r>
          </w:p>
        </w:tc>
      </w:tr>
      <w:tr w:rsidR="00E9459A" w:rsidTr="00DC581B">
        <w:trPr>
          <w:trHeight w:hRule="exact" w:val="12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i w:val="0"/>
              </w:rPr>
              <w:t>Молчан</w:t>
            </w:r>
            <w:proofErr w:type="spellEnd"/>
            <w:r>
              <w:rPr>
                <w:i w:val="0"/>
              </w:rPr>
              <w:t xml:space="preserve"> Екатерина Ивановна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i w:val="0"/>
              </w:rPr>
              <w:t xml:space="preserve">Заместитель генерального директора по экономике МГКУП «УКП»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Оношко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Галина Михайловна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Начальник отдела ЗАГС 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 Могилевского горисполкома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00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Низовцова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Анастасия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Игоревна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Инженер-программист КУП «Могилевский областной центр информационных систем»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3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Петрашова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Член Постоянной комиссии палаты представителей Национального собрания РБ по международным делам </w:t>
            </w: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Пенькова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Зинаида Васильевна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Председатель Могилевского городского Совета ветеранов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Потемкина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Александра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Начальни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>к расчетно-коммунального отдел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а                 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t>ООО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 «</w:t>
            </w:r>
            <w:proofErr w:type="spellStart"/>
            <w:r>
              <w:rPr>
                <w:rStyle w:val="212pt"/>
                <w:b w:val="0"/>
                <w:bCs w:val="0"/>
                <w:i w:val="0"/>
                <w:iCs w:val="0"/>
              </w:rPr>
              <w:t>ЖилЭкспО</w:t>
            </w:r>
            <w:proofErr w:type="spellEnd"/>
            <w:r>
              <w:rPr>
                <w:rStyle w:val="212pt"/>
                <w:b w:val="0"/>
                <w:bCs w:val="0"/>
                <w:i w:val="0"/>
                <w:iCs w:val="0"/>
              </w:rPr>
              <w:t>»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  <w:rFonts w:eastAsiaTheme="minorEastAsia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Ревяко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Наталья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Ведущий специалист отдела кадров «КУП ЖРЭУ» Ленинского района </w:t>
            </w:r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>. Могилева»</w:t>
            </w:r>
          </w:p>
        </w:tc>
      </w:tr>
      <w:tr w:rsidR="00E9459A" w:rsidTr="00DC581B">
        <w:trPr>
          <w:trHeight w:hRule="exact" w:val="122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lastRenderedPageBreak/>
              <w:t>Суслов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i w:val="0"/>
                <w:iCs w:val="0"/>
              </w:rPr>
            </w:pPr>
            <w:r>
              <w:rPr>
                <w:rStyle w:val="21"/>
                <w:i w:val="0"/>
                <w:iCs w:val="0"/>
              </w:rPr>
              <w:t>Виктор</w:t>
            </w:r>
            <w:r>
              <w:rPr>
                <w:rStyle w:val="21"/>
                <w:i w:val="0"/>
                <w:iCs w:val="0"/>
              </w:rPr>
              <w:t xml:space="preserve">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color w:val="auto"/>
                <w:lang w:eastAsia="en-US" w:bidi="ar-SA"/>
              </w:rPr>
            </w:pPr>
            <w:r>
              <w:rPr>
                <w:rStyle w:val="21"/>
                <w:i w:val="0"/>
                <w:iCs w:val="0"/>
              </w:rPr>
              <w:t>Серафимович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Председатель Могилевской областной организации белорусского профсоюза работников здравоохранения  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 w:val="0"/>
                <w:bCs w:val="0"/>
                <w:i w:val="0"/>
                <w:iCs w:val="0"/>
              </w:rPr>
            </w:pP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  <w:i w:val="0"/>
                <w:iCs w:val="0"/>
              </w:rPr>
              <w:t>Федосеева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Наталья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  <w:i w:val="0"/>
                <w:iCs w:val="0"/>
              </w:rPr>
              <w:t>Александровна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Заместитель главного врача по организационно-методической работе УЗ «Могилевская центральная поликлиника»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  <w:i w:val="0"/>
                <w:iCs w:val="0"/>
              </w:rPr>
            </w:pPr>
            <w:r>
              <w:rPr>
                <w:rStyle w:val="21"/>
                <w:i w:val="0"/>
                <w:iCs w:val="0"/>
              </w:rPr>
              <w:t xml:space="preserve">Шалыгина Ирина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  <w:i w:val="0"/>
                <w:iCs w:val="0"/>
              </w:rPr>
              <w:t>Петровна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Секретарь первичной организации ОО «БРСМ» ГУ ВПО «</w:t>
            </w:r>
            <w:proofErr w:type="spellStart"/>
            <w:proofErr w:type="gramStart"/>
            <w:r>
              <w:rPr>
                <w:rStyle w:val="212pt"/>
                <w:b w:val="0"/>
                <w:bCs w:val="0"/>
                <w:i w:val="0"/>
                <w:iCs w:val="0"/>
              </w:rPr>
              <w:t>Белорусско</w:t>
            </w:r>
            <w:proofErr w:type="spell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softHyphen/>
              <w:t>Российский</w:t>
            </w:r>
            <w:proofErr w:type="gramEnd"/>
            <w:r>
              <w:rPr>
                <w:rStyle w:val="212pt"/>
                <w:b w:val="0"/>
                <w:bCs w:val="0"/>
                <w:i w:val="0"/>
                <w:iCs w:val="0"/>
              </w:rPr>
              <w:t xml:space="preserve"> университет», депутат Могилевского областного Совета депутатов 28 созыва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Шапневская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  <w:i w:val="0"/>
                <w:iCs w:val="0"/>
              </w:rPr>
              <w:t>Мария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  <w:i w:val="0"/>
                <w:iCs w:val="0"/>
              </w:rPr>
              <w:t>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Первый заместитель начальника управления по труду, занятости и социальной защите Могилевского горисполкома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  <w:i w:val="0"/>
                <w:iCs w:val="0"/>
              </w:rPr>
            </w:pPr>
            <w:proofErr w:type="spellStart"/>
            <w:r>
              <w:rPr>
                <w:rStyle w:val="21"/>
                <w:i w:val="0"/>
                <w:iCs w:val="0"/>
              </w:rPr>
              <w:t>Шарай</w:t>
            </w:r>
            <w:proofErr w:type="spellEnd"/>
            <w:r>
              <w:rPr>
                <w:rStyle w:val="21"/>
                <w:i w:val="0"/>
                <w:iCs w:val="0"/>
              </w:rPr>
              <w:t xml:space="preserve"> Светлана Александровна</w:t>
            </w:r>
          </w:p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  <w:i w:val="0"/>
                <w:iCs w:val="0"/>
              </w:rPr>
              <w:t>Заместитель начальник отдела жилищно-</w:t>
            </w:r>
            <w:r>
              <w:rPr>
                <w:rStyle w:val="212pt"/>
                <w:b w:val="0"/>
                <w:bCs w:val="0"/>
                <w:i w:val="0"/>
                <w:iCs w:val="0"/>
              </w:rPr>
              <w:softHyphen/>
              <w:t>коммунального хозяйства Могилевского горисполкома</w:t>
            </w:r>
          </w:p>
        </w:tc>
      </w:tr>
    </w:tbl>
    <w:p w:rsidR="00E9459A" w:rsidRDefault="00E9459A" w:rsidP="00E9459A"/>
    <w:p w:rsidR="00FB70CC" w:rsidRDefault="00FB70CC"/>
    <w:sectPr w:rsidR="00FB70CC" w:rsidSect="000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459A"/>
    <w:rsid w:val="00E9459A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9459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5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Не курсив"/>
    <w:basedOn w:val="2"/>
    <w:rsid w:val="00E9459A"/>
    <w:rPr>
      <w:b w:val="0"/>
      <w:b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курсив"/>
    <w:basedOn w:val="2"/>
    <w:rsid w:val="00E9459A"/>
    <w:rPr>
      <w:b/>
      <w:b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Potapova_EV</dc:creator>
  <cp:keywords/>
  <dc:description/>
  <cp:lastModifiedBy>Potapova_EV</cp:lastModifiedBy>
  <cp:revision>2</cp:revision>
  <dcterms:created xsi:type="dcterms:W3CDTF">2021-02-01T08:07:00Z</dcterms:created>
  <dcterms:modified xsi:type="dcterms:W3CDTF">2021-02-01T08:09:00Z</dcterms:modified>
</cp:coreProperties>
</file>