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DA" w:rsidRPr="00626B31" w:rsidRDefault="00686FDA" w:rsidP="0062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AF" w:rsidRPr="00626B31" w:rsidRDefault="006D12AF" w:rsidP="00626B31">
      <w:pPr>
        <w:pStyle w:val="ConsPlusNonformat"/>
        <w:ind w:left="4820" w:right="1417"/>
        <w:jc w:val="center"/>
        <w:rPr>
          <w:rFonts w:ascii="Times New Roman" w:hAnsi="Times New Roman" w:cs="Times New Roman"/>
        </w:rPr>
      </w:pPr>
      <w:r w:rsidRPr="00626B31">
        <w:rPr>
          <w:rFonts w:ascii="Times New Roman" w:hAnsi="Times New Roman" w:cs="Times New Roman"/>
        </w:rPr>
        <w:t>УТВЕРЖДЕНО</w:t>
      </w:r>
    </w:p>
    <w:p w:rsidR="006D12AF" w:rsidRPr="00626B31" w:rsidRDefault="006D12AF" w:rsidP="00626B31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26B31">
        <w:rPr>
          <w:rFonts w:ascii="Times New Roman" w:hAnsi="Times New Roman" w:cs="Times New Roman"/>
        </w:rPr>
        <w:t xml:space="preserve">                                                    Постановление</w:t>
      </w:r>
    </w:p>
    <w:p w:rsidR="006D12AF" w:rsidRPr="00626B31" w:rsidRDefault="006D12AF" w:rsidP="00626B31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26B31">
        <w:rPr>
          <w:rFonts w:ascii="Times New Roman" w:hAnsi="Times New Roman" w:cs="Times New Roman"/>
        </w:rPr>
        <w:t xml:space="preserve">                                                    Министерства жилищно-</w:t>
      </w:r>
    </w:p>
    <w:p w:rsidR="006D12AF" w:rsidRPr="00626B31" w:rsidRDefault="006D12AF" w:rsidP="00626B31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26B31">
        <w:rPr>
          <w:rFonts w:ascii="Times New Roman" w:hAnsi="Times New Roman" w:cs="Times New Roman"/>
        </w:rPr>
        <w:t xml:space="preserve">                                                    коммунального хозяйства</w:t>
      </w:r>
    </w:p>
    <w:p w:rsidR="006D12AF" w:rsidRPr="00626B31" w:rsidRDefault="006D12AF" w:rsidP="00626B31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26B31">
        <w:rPr>
          <w:rFonts w:ascii="Times New Roman" w:hAnsi="Times New Roman" w:cs="Times New Roman"/>
        </w:rPr>
        <w:t xml:space="preserve">                                                    Республики Беларусь</w:t>
      </w:r>
    </w:p>
    <w:p w:rsidR="006D12AF" w:rsidRPr="00626B31" w:rsidRDefault="006D12AF" w:rsidP="00626B31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26B31">
        <w:rPr>
          <w:rFonts w:ascii="Times New Roman" w:hAnsi="Times New Roman" w:cs="Times New Roman"/>
        </w:rPr>
        <w:t xml:space="preserve">                                                    23.03.2022 N 5</w:t>
      </w:r>
    </w:p>
    <w:p w:rsidR="006D12AF" w:rsidRPr="00626B31" w:rsidRDefault="006D12AF" w:rsidP="00626B31">
      <w:pPr>
        <w:pStyle w:val="ConsPlusNormal"/>
        <w:rPr>
          <w:rFonts w:ascii="Times New Roman" w:hAnsi="Times New Roman" w:cs="Times New Roman"/>
        </w:rPr>
      </w:pPr>
    </w:p>
    <w:p w:rsidR="006D12AF" w:rsidRPr="00626B31" w:rsidRDefault="006D12AF" w:rsidP="00626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4"/>
      <w:bookmarkEnd w:id="0"/>
      <w:r w:rsidRPr="00626B31">
        <w:rPr>
          <w:rFonts w:ascii="Times New Roman" w:hAnsi="Times New Roman" w:cs="Times New Roman"/>
          <w:sz w:val="24"/>
          <w:szCs w:val="24"/>
        </w:rPr>
        <w:t>РЕГЛАМЕНТ</w:t>
      </w:r>
    </w:p>
    <w:p w:rsidR="006D12AF" w:rsidRPr="00626B31" w:rsidRDefault="006D12AF" w:rsidP="00626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3.13.4 "ПОЛУЧЕНИЕ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ВОДОСНАБЖЕНИЯ"</w:t>
      </w:r>
    </w:p>
    <w:p w:rsidR="006D12AF" w:rsidRPr="00626B31" w:rsidRDefault="006D12AF" w:rsidP="00626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местный исполнительный и распорядительный орган;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окно";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D12AF" w:rsidRPr="00735244" w:rsidRDefault="00735244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6D12AF" w:rsidRPr="00735244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6D12AF" w:rsidRPr="00735244" w:rsidRDefault="00735244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D12AF" w:rsidRPr="00735244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6D12AF" w:rsidRPr="00626B31" w:rsidRDefault="00735244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пост</w:t>
        </w:r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н</w:t>
        </w:r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о</w:t>
        </w:r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вление</w:t>
        </w:r>
      </w:hyperlink>
      <w:r w:rsidR="006D12AF" w:rsidRPr="00626B31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5 ноября 2019 г. N 746 "О строительстве водозаборных сооружений";</w:t>
      </w:r>
    </w:p>
    <w:p w:rsidR="006D12AF" w:rsidRPr="00735244" w:rsidRDefault="00735244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12AF" w:rsidRPr="00735244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D12AF" w:rsidRPr="00735244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 xml:space="preserve">1.4.1. дополнительные основания для отказа в осуществлении административной процедуры к указанным в </w:t>
      </w:r>
      <w:hyperlink r:id="rId9" w:history="1">
        <w:r w:rsidRPr="00E81140">
          <w:rPr>
            <w:rStyle w:val="a5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626B31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определены в подпункте 1.4 пункта 1 </w:t>
      </w:r>
      <w:hyperlink r:id="rId10" w:history="1">
        <w:r w:rsidRPr="00735244">
          <w:rPr>
            <w:rStyle w:val="a5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26B31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5 ноября 2019 г. N 746;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1.4.2. обжалование административных решений, принятых областными, Минским городским исполнительными комитетами, осуществляется в судебном порядке.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6D12AF" w:rsidRPr="00626B31" w:rsidRDefault="006D12AF" w:rsidP="00626B3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825"/>
        <w:gridCol w:w="3301"/>
      </w:tblGrid>
      <w:tr w:rsidR="006D12AF" w:rsidRPr="00626B31" w:rsidTr="00626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6D12AF" w:rsidRPr="00626B31" w:rsidTr="00626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части первой пункта 5 статьи 14 </w:t>
            </w:r>
            <w:hyperlink r:id="rId11" w:history="1">
              <w:r w:rsidRPr="00E81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26B3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62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"Об основах административных процедур"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форме:</w:t>
            </w:r>
          </w:p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приема </w:t>
            </w:r>
            <w:r w:rsidRPr="0062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заинтересованного лица;</w:t>
            </w:r>
          </w:p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</w:tr>
      <w:tr w:rsidR="006D12AF" w:rsidRPr="00626B31" w:rsidTr="00626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инвестиций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F" w:rsidRPr="00626B31" w:rsidRDefault="006D12AF" w:rsidP="0062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2AF" w:rsidRPr="00626B31" w:rsidRDefault="006D12AF" w:rsidP="00626B3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2" w:history="1">
        <w:r w:rsidRPr="00E81140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26B31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процедур".</w:t>
      </w: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6D12AF" w:rsidRPr="00626B31" w:rsidRDefault="006D12AF" w:rsidP="00626B3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425"/>
        <w:gridCol w:w="2656"/>
      </w:tblGrid>
      <w:tr w:rsidR="006D12AF" w:rsidRPr="00626B31" w:rsidTr="00626B3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6D12AF" w:rsidRPr="00626B31" w:rsidTr="00626B3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предпроектной (предынвестиционной) документации на строительство водозаборных сооружений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6D12AF" w:rsidRPr="00626B31" w:rsidRDefault="006D12AF" w:rsidP="00626B3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12AF" w:rsidRPr="00626B31" w:rsidRDefault="006D12AF" w:rsidP="00626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6D12AF" w:rsidRPr="00626B31" w:rsidRDefault="006D12AF" w:rsidP="00626B3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35"/>
        <w:gridCol w:w="2926"/>
      </w:tblGrid>
      <w:tr w:rsidR="006D12AF" w:rsidRPr="00626B31" w:rsidTr="00626B3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D12AF" w:rsidRPr="00626B31" w:rsidTr="00626B31">
        <w:trPr>
          <w:trHeight w:val="1907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 распорядительный орган базового территориального уровня - по административному решению, принятому соответствующим местным исполнительным и распорядительным органом первичного территориального уровня;</w:t>
            </w:r>
            <w:r w:rsidRPr="00626B3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исполнительный комитет - по административному решению, принятому соответствующим местным исполнительным и 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2AF" w:rsidRPr="00626B31" w:rsidRDefault="006D12AF" w:rsidP="00626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6D12AF" w:rsidRPr="00626B31" w:rsidRDefault="006D12AF" w:rsidP="00626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12AF" w:rsidRPr="00626B31" w:rsidRDefault="006D12AF" w:rsidP="0062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DA" w:rsidRPr="00626B31" w:rsidRDefault="00686FDA" w:rsidP="00626B31">
      <w:pPr>
        <w:pStyle w:val="ConsPlusNonformat"/>
        <w:ind w:left="6521" w:right="141"/>
        <w:jc w:val="center"/>
        <w:rPr>
          <w:rFonts w:ascii="Times New Roman" w:hAnsi="Times New Roman" w:cs="Times New Roman"/>
          <w:sz w:val="24"/>
          <w:szCs w:val="24"/>
        </w:rPr>
      </w:pPr>
    </w:p>
    <w:sectPr w:rsidR="00686FDA" w:rsidRPr="00626B31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02802"/>
    <w:multiLevelType w:val="multilevel"/>
    <w:tmpl w:val="432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57C3"/>
    <w:rsid w:val="000608BF"/>
    <w:rsid w:val="00064D6C"/>
    <w:rsid w:val="000E6785"/>
    <w:rsid w:val="001E2721"/>
    <w:rsid w:val="001E79F5"/>
    <w:rsid w:val="001F6242"/>
    <w:rsid w:val="0022772D"/>
    <w:rsid w:val="0028050B"/>
    <w:rsid w:val="0030309C"/>
    <w:rsid w:val="00396FD0"/>
    <w:rsid w:val="003D4188"/>
    <w:rsid w:val="003E57C3"/>
    <w:rsid w:val="003F739F"/>
    <w:rsid w:val="005013B9"/>
    <w:rsid w:val="005256AA"/>
    <w:rsid w:val="005424DC"/>
    <w:rsid w:val="005763AD"/>
    <w:rsid w:val="00584841"/>
    <w:rsid w:val="005C45DF"/>
    <w:rsid w:val="00626B31"/>
    <w:rsid w:val="006718AB"/>
    <w:rsid w:val="00686FDA"/>
    <w:rsid w:val="006973DD"/>
    <w:rsid w:val="006C48A7"/>
    <w:rsid w:val="006D12AF"/>
    <w:rsid w:val="006E092E"/>
    <w:rsid w:val="0070120E"/>
    <w:rsid w:val="007216FB"/>
    <w:rsid w:val="00735244"/>
    <w:rsid w:val="007A3F36"/>
    <w:rsid w:val="007C04EF"/>
    <w:rsid w:val="00880D11"/>
    <w:rsid w:val="00914C04"/>
    <w:rsid w:val="009266D1"/>
    <w:rsid w:val="00930914"/>
    <w:rsid w:val="00A4341E"/>
    <w:rsid w:val="00A74EC1"/>
    <w:rsid w:val="00B11E03"/>
    <w:rsid w:val="00B93EA8"/>
    <w:rsid w:val="00BB3AF7"/>
    <w:rsid w:val="00BB7A0D"/>
    <w:rsid w:val="00C969C4"/>
    <w:rsid w:val="00CC456F"/>
    <w:rsid w:val="00D02D08"/>
    <w:rsid w:val="00D04182"/>
    <w:rsid w:val="00D347BE"/>
    <w:rsid w:val="00D711EC"/>
    <w:rsid w:val="00D913B1"/>
    <w:rsid w:val="00DB72DF"/>
    <w:rsid w:val="00E15EC8"/>
    <w:rsid w:val="00E37E2F"/>
    <w:rsid w:val="00E81140"/>
    <w:rsid w:val="00EA55C8"/>
    <w:rsid w:val="00F7591C"/>
    <w:rsid w:val="00FA6600"/>
    <w:rsid w:val="00FC2E32"/>
    <w:rsid w:val="00FD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686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6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735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2100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C21900746" TargetMode="External"/><Relationship Id="rId12" Type="http://schemas.openxmlformats.org/officeDocument/2006/relationships/hyperlink" Target="https://www.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C21800740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www.pravo.by/document/?guid=3871&amp;p0=h10800433" TargetMode="External"/><Relationship Id="rId10" Type="http://schemas.openxmlformats.org/officeDocument/2006/relationships/hyperlink" Target="https://pravo.by/document/?guid=3961&amp;p0=C21900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o.by/document/?guid=3871&amp;p0=h10800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Брук Наталия Геннадьевна</cp:lastModifiedBy>
  <cp:revision>4</cp:revision>
  <dcterms:created xsi:type="dcterms:W3CDTF">2022-08-18T12:28:00Z</dcterms:created>
  <dcterms:modified xsi:type="dcterms:W3CDTF">2023-08-09T08:01:00Z</dcterms:modified>
</cp:coreProperties>
</file>