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DB5" w:rsidRDefault="00A11DB5">
      <w:pPr>
        <w:pStyle w:val="ConsPlusTitlePage"/>
      </w:pPr>
      <w:r>
        <w:t xml:space="preserve">Документ предоставлен </w:t>
      </w:r>
      <w:hyperlink r:id="rId4" w:history="1">
        <w:r>
          <w:rPr>
            <w:color w:val="0000FF"/>
          </w:rPr>
          <w:t>КонсультантПлюс</w:t>
        </w:r>
      </w:hyperlink>
      <w:r>
        <w:br/>
      </w:r>
    </w:p>
    <w:p w:rsidR="00A11DB5" w:rsidRDefault="00A11DB5">
      <w:pPr>
        <w:pStyle w:val="ConsPlusNormal"/>
        <w:jc w:val="both"/>
        <w:outlineLvl w:val="0"/>
      </w:pPr>
    </w:p>
    <w:p w:rsidR="00A11DB5" w:rsidRDefault="00A11DB5">
      <w:pPr>
        <w:pStyle w:val="ConsPlusNormal"/>
        <w:jc w:val="both"/>
        <w:outlineLvl w:val="0"/>
      </w:pPr>
      <w:r>
        <w:t>Зарегистрировано в Национальном реестре правовых актов</w:t>
      </w:r>
    </w:p>
    <w:p w:rsidR="00A11DB5" w:rsidRDefault="00A11DB5">
      <w:pPr>
        <w:pStyle w:val="ConsPlusNormal"/>
        <w:jc w:val="both"/>
      </w:pPr>
      <w:r>
        <w:t>Республики Беларусь 7 декабря 2016 г. N 8/31481</w:t>
      </w:r>
    </w:p>
    <w:p w:rsidR="00A11DB5" w:rsidRDefault="00A11DB5">
      <w:pPr>
        <w:pStyle w:val="ConsPlusNormal"/>
        <w:pBdr>
          <w:top w:val="single" w:sz="6" w:space="0" w:color="auto"/>
        </w:pBdr>
        <w:spacing w:before="100" w:after="100"/>
        <w:jc w:val="both"/>
        <w:rPr>
          <w:sz w:val="2"/>
          <w:szCs w:val="2"/>
        </w:rPr>
      </w:pPr>
    </w:p>
    <w:p w:rsidR="00A11DB5" w:rsidRDefault="00A11DB5">
      <w:pPr>
        <w:pStyle w:val="ConsPlusNormal"/>
        <w:jc w:val="both"/>
      </w:pPr>
    </w:p>
    <w:p w:rsidR="00A11DB5" w:rsidRDefault="00A11DB5">
      <w:pPr>
        <w:pStyle w:val="ConsPlusTitle"/>
        <w:jc w:val="center"/>
      </w:pPr>
      <w:r>
        <w:t>ПАСТАНОВА М</w:t>
      </w:r>
      <w:proofErr w:type="gramStart"/>
      <w:r>
        <w:t>I</w:t>
      </w:r>
      <w:proofErr w:type="gramEnd"/>
      <w:r>
        <w:t>НIСТЭРСТВА КУЛЬТУРЫ РЭСПУБЛIКI БЕЛАРУСЬ</w:t>
      </w:r>
    </w:p>
    <w:p w:rsidR="00A11DB5" w:rsidRDefault="00A11DB5">
      <w:pPr>
        <w:pStyle w:val="ConsPlusTitle"/>
        <w:jc w:val="center"/>
      </w:pPr>
      <w:r>
        <w:t>1 снежня 2016 г. N 66</w:t>
      </w:r>
    </w:p>
    <w:p w:rsidR="00A11DB5" w:rsidRDefault="00A11DB5">
      <w:pPr>
        <w:pStyle w:val="ConsPlusTitle"/>
        <w:jc w:val="center"/>
      </w:pPr>
    </w:p>
    <w:p w:rsidR="00A11DB5" w:rsidRDefault="00A11DB5">
      <w:pPr>
        <w:pStyle w:val="ConsPlusTitle"/>
        <w:jc w:val="center"/>
      </w:pPr>
      <w:r>
        <w:t>АБ ЗАЦВЯРДЖЭНН</w:t>
      </w:r>
      <w:proofErr w:type="gramStart"/>
      <w:r>
        <w:t>I</w:t>
      </w:r>
      <w:proofErr w:type="gramEnd"/>
      <w:r>
        <w:t xml:space="preserve"> ПРАЕКТА ЗОН АХОВЫ ГIСТОРЫКА-КУЛЬТУРНЫХ КАШТОЎНАСЦЕЙ - "АНСАМБЛЬ ПЛОШЧЫ ЛЕНIНА: ДОМ САВЕТАЎ, АДМ</w:t>
      </w:r>
      <w:proofErr w:type="gramStart"/>
      <w:r>
        <w:t>I</w:t>
      </w:r>
      <w:proofErr w:type="gramEnd"/>
      <w:r>
        <w:t>НIСТРАЦЫЙНЫ БУДЫНАК, ЖЫЛЫЯ ДАМЫ, ПОМНIК ЛЕНIНУ", "БУДЫНАК БЫЛЫХ ЖАНДАРСКIХ КАЗАРМ" ПА ВУЛ. ПЕРШАМАЙСКАЯ, 73, "ЦАРКВА ТРОХ СВЯЦ</w:t>
      </w:r>
      <w:proofErr w:type="gramStart"/>
      <w:r>
        <w:t>I</w:t>
      </w:r>
      <w:proofErr w:type="gramEnd"/>
      <w:r>
        <w:t>ЦЕЛЕЙ" ПА ВУЛ. ПЕРШАМАЙСКАЯ, 75</w:t>
      </w:r>
      <w:proofErr w:type="gramStart"/>
      <w:r>
        <w:t xml:space="preserve"> У</w:t>
      </w:r>
      <w:proofErr w:type="gramEnd"/>
      <w:r>
        <w:t xml:space="preserve"> Г. МАГIЛЁВЕ</w:t>
      </w:r>
    </w:p>
    <w:p w:rsidR="00A11DB5" w:rsidRDefault="00A11DB5">
      <w:pPr>
        <w:pStyle w:val="ConsPlusNormal"/>
      </w:pPr>
    </w:p>
    <w:p w:rsidR="00A11DB5" w:rsidRDefault="00A11DB5">
      <w:pPr>
        <w:pStyle w:val="ConsPlusNormal"/>
        <w:ind w:firstLine="540"/>
        <w:jc w:val="both"/>
      </w:pPr>
      <w:r>
        <w:t xml:space="preserve">На падставе </w:t>
      </w:r>
      <w:hyperlink r:id="rId5" w:history="1">
        <w:r>
          <w:rPr>
            <w:color w:val="0000FF"/>
          </w:rPr>
          <w:t>частк</w:t>
        </w:r>
        <w:proofErr w:type="gramStart"/>
        <w:r>
          <w:rPr>
            <w:color w:val="0000FF"/>
          </w:rPr>
          <w:t>i</w:t>
        </w:r>
        <w:proofErr w:type="gramEnd"/>
        <w:r>
          <w:rPr>
            <w:color w:val="0000FF"/>
          </w:rPr>
          <w:t xml:space="preserve"> першай пункта 2 артыкула 29</w:t>
        </w:r>
      </w:hyperlink>
      <w:r>
        <w:t xml:space="preserve"> Закона Рэспублiкi Беларусь ад 9 студзеня 2006 года "Аб ахове гiсторыка-культурнай спадчыны Рэспублiкi Беларусь" Мiнiстэрства культуры Рэспублiкi Беларусь ПАСТАНАЎЛЯЕ:</w:t>
      </w:r>
    </w:p>
    <w:p w:rsidR="00A11DB5" w:rsidRDefault="00A11DB5">
      <w:pPr>
        <w:pStyle w:val="ConsPlusNormal"/>
        <w:ind w:firstLine="540"/>
        <w:jc w:val="both"/>
      </w:pPr>
      <w:r>
        <w:t>Зацвердз</w:t>
      </w:r>
      <w:proofErr w:type="gramStart"/>
      <w:r>
        <w:t>i</w:t>
      </w:r>
      <w:proofErr w:type="gramEnd"/>
      <w:r>
        <w:t xml:space="preserve">ць прыкладзены </w:t>
      </w:r>
      <w:hyperlink w:anchor="P25" w:history="1">
        <w:r>
          <w:rPr>
            <w:color w:val="0000FF"/>
          </w:rPr>
          <w:t>праект</w:t>
        </w:r>
      </w:hyperlink>
      <w:r>
        <w:t xml:space="preserve"> зон аховы гiсторыка-культурных каштоўнасцей - "Ансамбль плошчы Ленiна: Дом Саветаў, адм</w:t>
      </w:r>
      <w:proofErr w:type="gramStart"/>
      <w:r>
        <w:t>i</w:t>
      </w:r>
      <w:proofErr w:type="gramEnd"/>
      <w:r>
        <w:t>нiстрацыйны будынак, жылыя дамы, помнiк Ленiну", "Будынак былых жандарскiх казарм" па вул. Першамайская, 73, "Царква Трох свяц</w:t>
      </w:r>
      <w:proofErr w:type="gramStart"/>
      <w:r>
        <w:t>i</w:t>
      </w:r>
      <w:proofErr w:type="gramEnd"/>
      <w:r>
        <w:t xml:space="preserve">целей" па вул. Першамайская, 75 у </w:t>
      </w:r>
      <w:proofErr w:type="gramStart"/>
      <w:r>
        <w:t>г</w:t>
      </w:r>
      <w:proofErr w:type="gramEnd"/>
      <w:r>
        <w:t>. Магiлёве.</w:t>
      </w:r>
    </w:p>
    <w:p w:rsidR="00A11DB5" w:rsidRDefault="00A11DB5">
      <w:pPr>
        <w:pStyle w:val="ConsPlusNormal"/>
        <w:ind w:firstLine="540"/>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A11DB5">
        <w:tc>
          <w:tcPr>
            <w:tcW w:w="4677" w:type="dxa"/>
            <w:tcBorders>
              <w:top w:val="nil"/>
              <w:left w:val="nil"/>
              <w:bottom w:val="nil"/>
              <w:right w:val="nil"/>
            </w:tcBorders>
          </w:tcPr>
          <w:p w:rsidR="00A11DB5" w:rsidRDefault="00A11DB5">
            <w:pPr>
              <w:pStyle w:val="ConsPlusNormal"/>
            </w:pPr>
            <w:r>
              <w:t>М</w:t>
            </w:r>
            <w:proofErr w:type="gramStart"/>
            <w:r>
              <w:t>i</w:t>
            </w:r>
            <w:proofErr w:type="gramEnd"/>
            <w:r>
              <w:t>нiстр</w:t>
            </w:r>
          </w:p>
        </w:tc>
        <w:tc>
          <w:tcPr>
            <w:tcW w:w="4677" w:type="dxa"/>
            <w:tcBorders>
              <w:top w:val="nil"/>
              <w:left w:val="nil"/>
              <w:bottom w:val="nil"/>
              <w:right w:val="nil"/>
            </w:tcBorders>
          </w:tcPr>
          <w:p w:rsidR="00A11DB5" w:rsidRDefault="00A11DB5">
            <w:pPr>
              <w:pStyle w:val="ConsPlusNormal"/>
              <w:jc w:val="right"/>
            </w:pPr>
            <w:r>
              <w:t>Б.У.Святлоў</w:t>
            </w:r>
          </w:p>
        </w:tc>
      </w:tr>
    </w:tbl>
    <w:p w:rsidR="00A11DB5" w:rsidRDefault="00A11DB5">
      <w:pPr>
        <w:pStyle w:val="ConsPlusNormal"/>
      </w:pPr>
    </w:p>
    <w:p w:rsidR="00A11DB5" w:rsidRDefault="00A11DB5">
      <w:pPr>
        <w:pStyle w:val="ConsPlusNormal"/>
      </w:pPr>
    </w:p>
    <w:p w:rsidR="00A11DB5" w:rsidRDefault="00A11DB5">
      <w:pPr>
        <w:pStyle w:val="ConsPlusNormal"/>
        <w:ind w:firstLine="540"/>
        <w:jc w:val="both"/>
      </w:pPr>
    </w:p>
    <w:p w:rsidR="00A11DB5" w:rsidRDefault="00A11DB5">
      <w:pPr>
        <w:pStyle w:val="ConsPlusNormal"/>
        <w:ind w:firstLine="540"/>
        <w:jc w:val="both"/>
      </w:pPr>
    </w:p>
    <w:p w:rsidR="00A11DB5" w:rsidRDefault="00A11DB5">
      <w:pPr>
        <w:pStyle w:val="ConsPlusNormal"/>
        <w:ind w:firstLine="540"/>
        <w:jc w:val="both"/>
      </w:pPr>
    </w:p>
    <w:p w:rsidR="00A11DB5" w:rsidRDefault="00A11DB5">
      <w:pPr>
        <w:pStyle w:val="ConsPlusNonformat"/>
        <w:jc w:val="both"/>
      </w:pPr>
      <w:r>
        <w:t xml:space="preserve">                                                      ЗАЦВЕРДЖАНА</w:t>
      </w:r>
    </w:p>
    <w:p w:rsidR="00A11DB5" w:rsidRDefault="00A11DB5">
      <w:pPr>
        <w:pStyle w:val="ConsPlusNonformat"/>
        <w:jc w:val="both"/>
      </w:pPr>
      <w:r>
        <w:t xml:space="preserve">                                                      Пастанова</w:t>
      </w:r>
    </w:p>
    <w:p w:rsidR="00A11DB5" w:rsidRDefault="00A11DB5">
      <w:pPr>
        <w:pStyle w:val="ConsPlusNonformat"/>
        <w:jc w:val="both"/>
      </w:pPr>
      <w:r>
        <w:t xml:space="preserve">                                                      М</w:t>
      </w:r>
      <w:proofErr w:type="gramStart"/>
      <w:r>
        <w:t>i</w:t>
      </w:r>
      <w:proofErr w:type="gramEnd"/>
      <w:r>
        <w:t>нiстэрства культуры</w:t>
      </w:r>
    </w:p>
    <w:p w:rsidR="00A11DB5" w:rsidRDefault="00A11DB5">
      <w:pPr>
        <w:pStyle w:val="ConsPlusNonformat"/>
        <w:jc w:val="both"/>
      </w:pPr>
      <w:r>
        <w:t xml:space="preserve">                                                      Рэспубл</w:t>
      </w:r>
      <w:proofErr w:type="gramStart"/>
      <w:r>
        <w:t>i</w:t>
      </w:r>
      <w:proofErr w:type="gramEnd"/>
      <w:r>
        <w:t>кi Беларусь</w:t>
      </w:r>
    </w:p>
    <w:p w:rsidR="00A11DB5" w:rsidRDefault="00A11DB5">
      <w:pPr>
        <w:pStyle w:val="ConsPlusNonformat"/>
        <w:jc w:val="both"/>
      </w:pPr>
      <w:r>
        <w:t xml:space="preserve">                                                      01.12.2016 N 66</w:t>
      </w:r>
    </w:p>
    <w:p w:rsidR="00A11DB5" w:rsidRDefault="00A11DB5">
      <w:pPr>
        <w:pStyle w:val="ConsPlusNormal"/>
      </w:pPr>
    </w:p>
    <w:p w:rsidR="00A11DB5" w:rsidRDefault="00A11DB5">
      <w:pPr>
        <w:pStyle w:val="ConsPlusTitle"/>
        <w:jc w:val="center"/>
      </w:pPr>
      <w:bookmarkStart w:id="0" w:name="P25"/>
      <w:bookmarkEnd w:id="0"/>
      <w:r>
        <w:t>ПРАЕКТ ЗОН АХОВЫ Г</w:t>
      </w:r>
      <w:proofErr w:type="gramStart"/>
      <w:r>
        <w:t>I</w:t>
      </w:r>
      <w:proofErr w:type="gramEnd"/>
      <w:r>
        <w:t>СТОРЫКА-КУЛЬТУРНЫХ КАШТОЎНАСЦЕЙ - "АНСАМБЛЬ ПЛОШЧЫ ЛЕНIНА: ДОМ САВЕТАЎ, АДМ</w:t>
      </w:r>
      <w:proofErr w:type="gramStart"/>
      <w:r>
        <w:t>I</w:t>
      </w:r>
      <w:proofErr w:type="gramEnd"/>
      <w:r>
        <w:t>НIСТРАЦЫЙНЫ БУДЫНАК, ЖЫЛЫЯ ДАМЫ, ПОМНIК ЛЕНIНУ", "БУДЫНАК БЫЛЫХ ЖАНДАРСКIХ КАЗАРМ" ПА ВУЛ. ПЕРШАМАЙСКАЯ, 73, "ЦАРКВА ТРОХ СВЯЦ</w:t>
      </w:r>
      <w:proofErr w:type="gramStart"/>
      <w:r>
        <w:t>I</w:t>
      </w:r>
      <w:proofErr w:type="gramEnd"/>
      <w:r>
        <w:t>ЦЕЛЕЙ" ПА ВУЛ. ПЕРШАМАЙСКАЯ, 75</w:t>
      </w:r>
      <w:proofErr w:type="gramStart"/>
      <w:r>
        <w:t xml:space="preserve"> У</w:t>
      </w:r>
      <w:proofErr w:type="gramEnd"/>
      <w:r>
        <w:t xml:space="preserve"> Г. МАГIЛЁВЕ</w:t>
      </w:r>
    </w:p>
    <w:p w:rsidR="00A11DB5" w:rsidRDefault="00A11DB5">
      <w:pPr>
        <w:pStyle w:val="ConsPlusNormal"/>
        <w:jc w:val="center"/>
      </w:pPr>
    </w:p>
    <w:p w:rsidR="00A11DB5" w:rsidRDefault="00A11DB5">
      <w:pPr>
        <w:pStyle w:val="ConsPlusNormal"/>
        <w:jc w:val="center"/>
        <w:outlineLvl w:val="1"/>
      </w:pPr>
      <w:r>
        <w:rPr>
          <w:b/>
        </w:rPr>
        <w:t>ГЛАВА 1</w:t>
      </w:r>
    </w:p>
    <w:p w:rsidR="00A11DB5" w:rsidRDefault="00A11DB5">
      <w:pPr>
        <w:pStyle w:val="ConsPlusNormal"/>
        <w:jc w:val="center"/>
      </w:pPr>
      <w:r>
        <w:rPr>
          <w:b/>
        </w:rPr>
        <w:t>АГУЛЬНЫЯ ПАЛАЖЭНН</w:t>
      </w:r>
      <w:proofErr w:type="gramStart"/>
      <w:r>
        <w:rPr>
          <w:b/>
        </w:rPr>
        <w:t>I</w:t>
      </w:r>
      <w:proofErr w:type="gramEnd"/>
    </w:p>
    <w:p w:rsidR="00A11DB5" w:rsidRDefault="00A11DB5">
      <w:pPr>
        <w:pStyle w:val="ConsPlusNormal"/>
        <w:jc w:val="center"/>
      </w:pPr>
    </w:p>
    <w:p w:rsidR="00A11DB5" w:rsidRDefault="00A11DB5">
      <w:pPr>
        <w:pStyle w:val="ConsPlusNormal"/>
        <w:ind w:firstLine="540"/>
        <w:jc w:val="both"/>
      </w:pPr>
      <w:r>
        <w:t>1. Праект зон аховы г</w:t>
      </w:r>
      <w:proofErr w:type="gramStart"/>
      <w:r>
        <w:t>i</w:t>
      </w:r>
      <w:proofErr w:type="gramEnd"/>
      <w:r>
        <w:t>сторыка-культурных каштоўнасцей - "Ансамбль плошчы Ленiна: Дом Саветаў, адм</w:t>
      </w:r>
      <w:proofErr w:type="gramStart"/>
      <w:r>
        <w:t>i</w:t>
      </w:r>
      <w:proofErr w:type="gramEnd"/>
      <w:r>
        <w:t>нiстрацыйны будынак, жылыя дамы, помнiк Ленiну", "Будынак былых жандарскiх казарм" па вул. Першамайская, 73, "Царква Трох свяц</w:t>
      </w:r>
      <w:proofErr w:type="gramStart"/>
      <w:r>
        <w:t>i</w:t>
      </w:r>
      <w:proofErr w:type="gramEnd"/>
      <w:r>
        <w:t xml:space="preserve">целей" па вул. Першамайская, 75 у </w:t>
      </w:r>
      <w:proofErr w:type="gramStart"/>
      <w:r>
        <w:t>г</w:t>
      </w:r>
      <w:proofErr w:type="gramEnd"/>
      <w:r>
        <w:t xml:space="preserve">. Магiлёве (далей - праект зон аховы) распрацаваны на падставе </w:t>
      </w:r>
      <w:hyperlink r:id="rId6" w:history="1">
        <w:r>
          <w:rPr>
            <w:color w:val="0000FF"/>
          </w:rPr>
          <w:t>падпункта 1.1 пункта 1</w:t>
        </w:r>
      </w:hyperlink>
      <w:r>
        <w:t xml:space="preserve"> i </w:t>
      </w:r>
      <w:hyperlink r:id="rId7" w:history="1">
        <w:r>
          <w:rPr>
            <w:color w:val="0000FF"/>
          </w:rPr>
          <w:t>часткi першай пункта 2 артыкула 29</w:t>
        </w:r>
      </w:hyperlink>
      <w:r>
        <w:t xml:space="preserve"> Закона Рэспублiкi Беларусь ад 9 студзеня 2006 года "Аб ахове гiсторыка-культурнай спадчыны Рэспублiкi Беларусь" (Национальный реестр правовых актов Республики Беларусь, 2006 г., N 9, 2/1195).</w:t>
      </w:r>
    </w:p>
    <w:p w:rsidR="00A11DB5" w:rsidRDefault="00A11DB5">
      <w:pPr>
        <w:pStyle w:val="ConsPlusNormal"/>
        <w:ind w:firstLine="540"/>
        <w:jc w:val="both"/>
      </w:pPr>
      <w:r>
        <w:t xml:space="preserve">2. </w:t>
      </w:r>
      <w:proofErr w:type="gramStart"/>
      <w:r>
        <w:t xml:space="preserve">Праект зон аховы распрацаваны для гiсторыка-культурных каштоўнасцей катэгорыi "3", унесеных у Дзяржаўны спiс гiсторыка-культурных каштоўнасцей Рэспублiкi Беларусь у адпаведнасцi з </w:t>
      </w:r>
      <w:hyperlink r:id="rId8" w:history="1">
        <w:r>
          <w:rPr>
            <w:color w:val="0000FF"/>
          </w:rPr>
          <w:t>пастановай</w:t>
        </w:r>
      </w:hyperlink>
      <w:r>
        <w:t xml:space="preserve"> Савета Мiнiстраў Рэспублiкi Беларусь ад 14 мая 2007 г. N 578 "Аб статусе гiсторыка-культурных каштоўнасцей" (Национальный реестр правовых актов Республики Беларусь, 2007 г., N 119, 5/25167):</w:t>
      </w:r>
      <w:proofErr w:type="gramEnd"/>
    </w:p>
    <w:p w:rsidR="00A11DB5" w:rsidRDefault="00A11DB5">
      <w:pPr>
        <w:pStyle w:val="ConsPlusNormal"/>
        <w:ind w:firstLine="540"/>
        <w:jc w:val="both"/>
      </w:pPr>
      <w:r>
        <w:lastRenderedPageBreak/>
        <w:t>Ансамбль плошчы Лен</w:t>
      </w:r>
      <w:proofErr w:type="gramStart"/>
      <w:r>
        <w:t>i</w:t>
      </w:r>
      <w:proofErr w:type="gramEnd"/>
      <w:r>
        <w:t xml:space="preserve">на: Дом Саветаў (1938 - 1940 </w:t>
      </w:r>
      <w:proofErr w:type="gramStart"/>
      <w:r>
        <w:t>гады</w:t>
      </w:r>
      <w:proofErr w:type="gramEnd"/>
      <w:r>
        <w:t>) па вул. Першамайская, 71, адм</w:t>
      </w:r>
      <w:proofErr w:type="gramStart"/>
      <w:r>
        <w:t>i</w:t>
      </w:r>
      <w:proofErr w:type="gramEnd"/>
      <w:r>
        <w:t>нiстрацыйны будынак (1938 - 1941 гады) па бульвару Ленiна, 5, жылыя дамы (1938 - 1940 гады) па вул. Першамайская, 40/39, 42/20, 41/6 (бульвар Лен</w:t>
      </w:r>
      <w:proofErr w:type="gramStart"/>
      <w:r>
        <w:t>i</w:t>
      </w:r>
      <w:proofErr w:type="gramEnd"/>
      <w:r>
        <w:t xml:space="preserve">на), помнiк Ленiну (1957 г.) па вул. Ленiнская, 83, 85 у </w:t>
      </w:r>
      <w:proofErr w:type="gramStart"/>
      <w:r>
        <w:t>г</w:t>
      </w:r>
      <w:proofErr w:type="gramEnd"/>
      <w:r>
        <w:t>. Магiлёве, шыфр 513Г000039;</w:t>
      </w:r>
    </w:p>
    <w:p w:rsidR="00A11DB5" w:rsidRDefault="00A11DB5">
      <w:pPr>
        <w:pStyle w:val="ConsPlusNormal"/>
        <w:ind w:firstLine="540"/>
        <w:jc w:val="both"/>
      </w:pPr>
      <w:r>
        <w:t>Будынак былых жандарск</w:t>
      </w:r>
      <w:proofErr w:type="gramStart"/>
      <w:r>
        <w:t>i</w:t>
      </w:r>
      <w:proofErr w:type="gramEnd"/>
      <w:r>
        <w:t>х казарм (да 1861 года) па вул. Першамайская, 73, шыфр 513Г000040;</w:t>
      </w:r>
    </w:p>
    <w:p w:rsidR="00A11DB5" w:rsidRDefault="00A11DB5">
      <w:pPr>
        <w:pStyle w:val="ConsPlusNormal"/>
        <w:ind w:firstLine="540"/>
        <w:jc w:val="both"/>
      </w:pPr>
      <w:r>
        <w:t>Царква Трох свяц</w:t>
      </w:r>
      <w:proofErr w:type="gramStart"/>
      <w:r>
        <w:t>i</w:t>
      </w:r>
      <w:proofErr w:type="gramEnd"/>
      <w:r>
        <w:t>целей (1906-1909 гады) па вул. Першамайская, 75, шыфр 513Г000041.</w:t>
      </w:r>
    </w:p>
    <w:p w:rsidR="00A11DB5" w:rsidRDefault="00A11DB5">
      <w:pPr>
        <w:pStyle w:val="ConsPlusNormal"/>
        <w:ind w:firstLine="540"/>
        <w:jc w:val="both"/>
      </w:pPr>
      <w:r>
        <w:t>3. Праект зон аховы распрацаваны ўн</w:t>
      </w:r>
      <w:proofErr w:type="gramStart"/>
      <w:r>
        <w:t>i</w:t>
      </w:r>
      <w:proofErr w:type="gramEnd"/>
      <w:r>
        <w:t>тарным прадпрыемствам "БелНДIПгорадабудаўнiцтва" па заказу Магiлёўскага гарадскога выканаўчага камiтэта ў складзе праекта "Дэтальны план цэнтральнай часткi г. Магiлёва з праектам рэгенерацыi гiстарычнай зоны. Карэкц</w:t>
      </w:r>
      <w:proofErr w:type="gramStart"/>
      <w:r>
        <w:t>i</w:t>
      </w:r>
      <w:proofErr w:type="gramEnd"/>
      <w:r>
        <w:t>роўка. Этап 2. Заходняя частка праектуемага раёна" (аб'ект 2.14).</w:t>
      </w:r>
    </w:p>
    <w:p w:rsidR="00A11DB5" w:rsidRDefault="00A11DB5">
      <w:pPr>
        <w:pStyle w:val="ConsPlusNormal"/>
        <w:ind w:firstLine="540"/>
        <w:jc w:val="both"/>
      </w:pPr>
      <w:r>
        <w:t>4. Праект зон аховы распрацаваны з мэтай забеспячэння аховы г</w:t>
      </w:r>
      <w:proofErr w:type="gramStart"/>
      <w:r>
        <w:t>i</w:t>
      </w:r>
      <w:proofErr w:type="gramEnd"/>
      <w:r>
        <w:t>сторыка-культурных каштоўнасцей i iх навакольнага асяроддзя, заключаецца ў вызначэннi межаў зон аховы i ўстанаўленнi рэжымаў iх утрымання i выкарыстання.</w:t>
      </w:r>
    </w:p>
    <w:p w:rsidR="00A11DB5" w:rsidRDefault="00A11DB5">
      <w:pPr>
        <w:pStyle w:val="ConsPlusNormal"/>
        <w:ind w:firstLine="540"/>
        <w:jc w:val="both"/>
      </w:pPr>
      <w:r>
        <w:t>5. Праект зон аховы распрацаваны на падставе г</w:t>
      </w:r>
      <w:proofErr w:type="gramStart"/>
      <w:r>
        <w:t>i</w:t>
      </w:r>
      <w:proofErr w:type="gramEnd"/>
      <w:r>
        <w:t>сторыка-архiўных, бiблiяграфiчных i натурных даследаванняў, аналiзу гiстарычнай i iснуючай горадабудаўнiчай сiтуацыi i ландшафту.</w:t>
      </w:r>
    </w:p>
    <w:p w:rsidR="00A11DB5" w:rsidRDefault="00A11DB5">
      <w:pPr>
        <w:pStyle w:val="ConsPlusNormal"/>
        <w:ind w:firstLine="540"/>
        <w:jc w:val="both"/>
      </w:pPr>
      <w:r>
        <w:t>6. Праектам зон аховы ўстаноўлены наступныя зоны аховы г</w:t>
      </w:r>
      <w:proofErr w:type="gramStart"/>
      <w:r>
        <w:t>i</w:t>
      </w:r>
      <w:proofErr w:type="gramEnd"/>
      <w:r>
        <w:t>сторыка-культурных каштоўнасцей: ахоўная зона i зона рэгулявання забудовы.</w:t>
      </w:r>
    </w:p>
    <w:p w:rsidR="00A11DB5" w:rsidRDefault="00A11DB5">
      <w:pPr>
        <w:pStyle w:val="ConsPlusNormal"/>
        <w:ind w:firstLine="540"/>
        <w:jc w:val="both"/>
      </w:pPr>
      <w:hyperlink w:anchor="P105" w:history="1">
        <w:r>
          <w:rPr>
            <w:color w:val="0000FF"/>
          </w:rPr>
          <w:t>Схема</w:t>
        </w:r>
      </w:hyperlink>
      <w:r>
        <w:t xml:space="preserve"> зон аховы дадаецца.</w:t>
      </w:r>
    </w:p>
    <w:p w:rsidR="00A11DB5" w:rsidRDefault="00A11DB5">
      <w:pPr>
        <w:pStyle w:val="ConsPlusNormal"/>
        <w:ind w:firstLine="540"/>
        <w:jc w:val="both"/>
      </w:pPr>
    </w:p>
    <w:p w:rsidR="00A11DB5" w:rsidRDefault="00A11DB5">
      <w:pPr>
        <w:pStyle w:val="ConsPlusNormal"/>
        <w:jc w:val="center"/>
        <w:outlineLvl w:val="1"/>
      </w:pPr>
      <w:r>
        <w:rPr>
          <w:b/>
        </w:rPr>
        <w:t>ГЛАВА 2</w:t>
      </w:r>
    </w:p>
    <w:p w:rsidR="00A11DB5" w:rsidRDefault="00A11DB5">
      <w:pPr>
        <w:pStyle w:val="ConsPlusNormal"/>
        <w:jc w:val="center"/>
      </w:pPr>
      <w:r>
        <w:rPr>
          <w:b/>
        </w:rPr>
        <w:t>АХОЎНАЯ ЗОНА</w:t>
      </w:r>
    </w:p>
    <w:p w:rsidR="00A11DB5" w:rsidRDefault="00A11DB5">
      <w:pPr>
        <w:pStyle w:val="ConsPlusNormal"/>
        <w:jc w:val="center"/>
      </w:pPr>
    </w:p>
    <w:p w:rsidR="00A11DB5" w:rsidRDefault="00A11DB5">
      <w:pPr>
        <w:pStyle w:val="ConsPlusNormal"/>
        <w:ind w:firstLine="540"/>
        <w:jc w:val="both"/>
      </w:pPr>
      <w:r>
        <w:t>7. Ахоўная зона ўстаноўлена зыходзячы з неабходнасц</w:t>
      </w:r>
      <w:proofErr w:type="gramStart"/>
      <w:r>
        <w:t>i</w:t>
      </w:r>
      <w:proofErr w:type="gramEnd"/>
      <w:r>
        <w:t xml:space="preserve"> фiзiчнага захавання гiсторыка-культурных каштоўнасцей i стварэння спрыяльных умоў для iх успрымання.</w:t>
      </w:r>
    </w:p>
    <w:p w:rsidR="00A11DB5" w:rsidRDefault="00A11DB5">
      <w:pPr>
        <w:pStyle w:val="ConsPlusNormal"/>
        <w:ind w:firstLine="540"/>
        <w:jc w:val="both"/>
      </w:pPr>
      <w:r>
        <w:t>Плошча ахоўнай зоны складае 16,2 га.</w:t>
      </w:r>
    </w:p>
    <w:p w:rsidR="00A11DB5" w:rsidRDefault="00A11DB5">
      <w:pPr>
        <w:pStyle w:val="ConsPlusNormal"/>
        <w:ind w:firstLine="540"/>
        <w:jc w:val="both"/>
      </w:pPr>
      <w:r>
        <w:t>8. Межам</w:t>
      </w:r>
      <w:proofErr w:type="gramStart"/>
      <w:r>
        <w:t>i</w:t>
      </w:r>
      <w:proofErr w:type="gramEnd"/>
      <w:r>
        <w:t xml:space="preserve"> ахоўнай зоны з'яўляюцца:</w:t>
      </w:r>
    </w:p>
    <w:p w:rsidR="00A11DB5" w:rsidRDefault="00A11DB5">
      <w:pPr>
        <w:pStyle w:val="ConsPlusNormal"/>
        <w:ind w:firstLine="540"/>
        <w:jc w:val="both"/>
      </w:pPr>
      <w:r>
        <w:t>на ўсходзе - ламаная л</w:t>
      </w:r>
      <w:proofErr w:type="gramStart"/>
      <w:r>
        <w:t>i</w:t>
      </w:r>
      <w:proofErr w:type="gramEnd"/>
      <w:r>
        <w:t>нiя, якая iдзе ўздоўж праезнай часткi вул. Лен</w:t>
      </w:r>
      <w:proofErr w:type="gramStart"/>
      <w:r>
        <w:t>i</w:t>
      </w:r>
      <w:proofErr w:type="gramEnd"/>
      <w:r>
        <w:t xml:space="preserve">нскай ад вул. Язерскай на працягу 60 м, далей iдзе перпендыкулярна ва ўсходнiм напрамку на працягу 100 м, далей </w:t>
      </w:r>
      <w:proofErr w:type="gramStart"/>
      <w:r>
        <w:t>на</w:t>
      </w:r>
      <w:proofErr w:type="gramEnd"/>
      <w:r>
        <w:t xml:space="preserve"> поўдзень паралельна напрамку вул. Лен</w:t>
      </w:r>
      <w:proofErr w:type="gramStart"/>
      <w:r>
        <w:t>i</w:t>
      </w:r>
      <w:proofErr w:type="gramEnd"/>
      <w:r>
        <w:t>нскай да перасячэння з пр. М</w:t>
      </w:r>
      <w:proofErr w:type="gramStart"/>
      <w:r>
        <w:t>i</w:t>
      </w:r>
      <w:proofErr w:type="gramEnd"/>
      <w:r>
        <w:t>ра, далей па краю тэрасы над правым берагам ручая Дзебра да перасячэння з умоўнай лiнiяй, якая iдзе ўздоўж паўднёвага фасада будынка па бульвару Ленiна, 5;</w:t>
      </w:r>
    </w:p>
    <w:p w:rsidR="00A11DB5" w:rsidRDefault="00A11DB5">
      <w:pPr>
        <w:pStyle w:val="ConsPlusNormal"/>
        <w:ind w:firstLine="540"/>
        <w:jc w:val="both"/>
      </w:pPr>
      <w:r>
        <w:t>на поўдн</w:t>
      </w:r>
      <w:proofErr w:type="gramStart"/>
      <w:r>
        <w:t>i</w:t>
      </w:r>
      <w:proofErr w:type="gramEnd"/>
      <w:r>
        <w:t xml:space="preserve"> - ламаная лiнiя, якая iдзе ў створы з паўднёвым фасадам будынка па бульвару Ленiна, 5, далей па ўмоўнай лiнii ўздоўж тарцовых фасадаў будынка па вул. Першамайскай, 41/6 (бульвар Лен</w:t>
      </w:r>
      <w:proofErr w:type="gramStart"/>
      <w:r>
        <w:t>i</w:t>
      </w:r>
      <w:proofErr w:type="gramEnd"/>
      <w:r>
        <w:t>на) i ўздоўж тарцовага фасада будынка па вул. Першамайскай, 40 да перасячэння з унутрыквартальным праездам;</w:t>
      </w:r>
    </w:p>
    <w:p w:rsidR="00A11DB5" w:rsidRDefault="00A11DB5">
      <w:pPr>
        <w:pStyle w:val="ConsPlusNormal"/>
        <w:ind w:firstLine="540"/>
        <w:jc w:val="both"/>
      </w:pPr>
      <w:r>
        <w:t>на захадзе - л</w:t>
      </w:r>
      <w:proofErr w:type="gramStart"/>
      <w:r>
        <w:t>i</w:t>
      </w:r>
      <w:proofErr w:type="gramEnd"/>
      <w:r>
        <w:t xml:space="preserve">нiя, якая iдзе ўздоўж унутрыквартальнага праезду дваровай тэрыторыi будынка па вул. Першамайскай, 40, далей </w:t>
      </w:r>
      <w:proofErr w:type="gramStart"/>
      <w:r>
        <w:t>на</w:t>
      </w:r>
      <w:proofErr w:type="gramEnd"/>
      <w:r>
        <w:t xml:space="preserve"> поўнач перпендыкулярна напрамку пр. М</w:t>
      </w:r>
      <w:proofErr w:type="gramStart"/>
      <w:r>
        <w:t>i</w:t>
      </w:r>
      <w:proofErr w:type="gramEnd"/>
      <w:r>
        <w:t xml:space="preserve">ра па ўмоўнай лiнii ўздоўж тарцовага фасада будынка N 18 да паўднёвага фасада будынка па пр. </w:t>
      </w:r>
      <w:proofErr w:type="gramStart"/>
      <w:r>
        <w:t>Мiра, 18 а, далей ва усходнiм напрамку ўздоўж фасада гэтага будынка на працягу 50 м, далей па ўнутрыдваровай тэрыторыi на поўнач на працягу 70 м, далей перпендыкулярна ва ўсходнiм напрамку па ўнутрыдвароваму праезду на працягу 30 м, далей на поўнач да ўмоўнай лiнii, якая iдзе ў створы з паўночным фасадам будынка па вул.</w:t>
      </w:r>
      <w:proofErr w:type="gramEnd"/>
      <w:r>
        <w:t xml:space="preserve"> Першамайскай, 42, далей уздоўж фасада гэтага будынка да перасячэння з праезнай часткай вул. Першамайскай, уздоўж вул. Першамайскай да перасячэння з вул. Ц</w:t>
      </w:r>
      <w:proofErr w:type="gramStart"/>
      <w:r>
        <w:t>i</w:t>
      </w:r>
      <w:proofErr w:type="gramEnd"/>
      <w:r>
        <w:t>мiразеўскай;</w:t>
      </w:r>
    </w:p>
    <w:p w:rsidR="00A11DB5" w:rsidRDefault="00A11DB5">
      <w:pPr>
        <w:pStyle w:val="ConsPlusNormal"/>
        <w:ind w:firstLine="540"/>
        <w:jc w:val="both"/>
      </w:pPr>
      <w:r>
        <w:t>на поўначы - л</w:t>
      </w:r>
      <w:proofErr w:type="gramStart"/>
      <w:r>
        <w:t>i</w:t>
      </w:r>
      <w:proofErr w:type="gramEnd"/>
      <w:r>
        <w:t>нiя, якая iдзе ўздоўж праезнай часткi вул. Ц</w:t>
      </w:r>
      <w:proofErr w:type="gramStart"/>
      <w:r>
        <w:t>i</w:t>
      </w:r>
      <w:proofErr w:type="gramEnd"/>
      <w:r>
        <w:t>мiразеўскай ад вул. Першамайскай на працягу 70 м, далей уздоўж усходняга фасада службовага будынка, як</w:t>
      </w:r>
      <w:proofErr w:type="gramStart"/>
      <w:r>
        <w:t>i</w:t>
      </w:r>
      <w:proofErr w:type="gramEnd"/>
      <w:r>
        <w:t xml:space="preserve"> знаходзiцца на зямельным участку царквы Трох свяцiцелей па вул. Першамайскай, 75, да перасячэння з вул. Язерскай, далей уздоўж бардзюрнага каменю паўднёвага боку праезнай частк</w:t>
      </w:r>
      <w:proofErr w:type="gramStart"/>
      <w:r>
        <w:t>i</w:t>
      </w:r>
      <w:proofErr w:type="gramEnd"/>
      <w:r>
        <w:t xml:space="preserve"> вул. Язерскай да перасячэння з вул. Лен</w:t>
      </w:r>
      <w:proofErr w:type="gramStart"/>
      <w:r>
        <w:t>i</w:t>
      </w:r>
      <w:proofErr w:type="gramEnd"/>
      <w:r>
        <w:t>нскай.</w:t>
      </w:r>
    </w:p>
    <w:p w:rsidR="00A11DB5" w:rsidRDefault="00A11DB5">
      <w:pPr>
        <w:pStyle w:val="ConsPlusNormal"/>
        <w:ind w:firstLine="540"/>
        <w:jc w:val="both"/>
      </w:pPr>
      <w:r>
        <w:t>9. На тэрыторы</w:t>
      </w:r>
      <w:proofErr w:type="gramStart"/>
      <w:r>
        <w:t>i</w:t>
      </w:r>
      <w:proofErr w:type="gramEnd"/>
      <w:r>
        <w:t xml:space="preserve"> ахоўнай зоны забараняецца:</w:t>
      </w:r>
    </w:p>
    <w:p w:rsidR="00A11DB5" w:rsidRDefault="00A11DB5">
      <w:pPr>
        <w:pStyle w:val="ConsPlusNormal"/>
        <w:ind w:firstLine="540"/>
        <w:jc w:val="both"/>
      </w:pPr>
      <w:r>
        <w:t>узвядзенне будынкаў i збудаванняў;</w:t>
      </w:r>
    </w:p>
    <w:p w:rsidR="00A11DB5" w:rsidRDefault="00A11DB5">
      <w:pPr>
        <w:pStyle w:val="ConsPlusNormal"/>
        <w:ind w:firstLine="540"/>
        <w:jc w:val="both"/>
      </w:pPr>
      <w:r>
        <w:t>усталяванне буйнапамерных рэкламных канструкцый.</w:t>
      </w:r>
    </w:p>
    <w:p w:rsidR="00A11DB5" w:rsidRDefault="00A11DB5">
      <w:pPr>
        <w:pStyle w:val="ConsPlusNormal"/>
        <w:ind w:firstLine="540"/>
        <w:jc w:val="both"/>
      </w:pPr>
      <w:r>
        <w:t>10. На тэрыторы</w:t>
      </w:r>
      <w:proofErr w:type="gramStart"/>
      <w:r>
        <w:t>i</w:t>
      </w:r>
      <w:proofErr w:type="gramEnd"/>
      <w:r>
        <w:t xml:space="preserve"> ахоўнай зоны дазваляецца:</w:t>
      </w:r>
    </w:p>
    <w:p w:rsidR="00A11DB5" w:rsidRDefault="00A11DB5">
      <w:pPr>
        <w:pStyle w:val="ConsPlusNormal"/>
        <w:ind w:firstLine="540"/>
        <w:jc w:val="both"/>
      </w:pPr>
      <w:r>
        <w:lastRenderedPageBreak/>
        <w:t>правядзенне работ па добраўпарадкаванн</w:t>
      </w:r>
      <w:proofErr w:type="gramStart"/>
      <w:r>
        <w:t>i</w:t>
      </w:r>
      <w:proofErr w:type="gramEnd"/>
      <w:r>
        <w:t xml:space="preserve"> тэрыторыi з выкарыстаннем характэрных гiстарычных прыёмаў, з захаваннем бульвара ўздоўж праспекта Мiра i гiстарычных рашэнняў па добраўпарадкаванню тэрыторыi, прылеглай да будынка па вул. Першамайскай, 71;</w:t>
      </w:r>
    </w:p>
    <w:p w:rsidR="00A11DB5" w:rsidRDefault="00A11DB5">
      <w:pPr>
        <w:pStyle w:val="ConsPlusNormal"/>
        <w:ind w:firstLine="540"/>
        <w:jc w:val="both"/>
      </w:pPr>
      <w:r>
        <w:t>сан</w:t>
      </w:r>
      <w:proofErr w:type="gramStart"/>
      <w:r>
        <w:t>i</w:t>
      </w:r>
      <w:proofErr w:type="gramEnd"/>
      <w:r>
        <w:t>тарныя рубкi зялёных насаджэнняў;</w:t>
      </w:r>
    </w:p>
    <w:p w:rsidR="00A11DB5" w:rsidRDefault="00A11DB5">
      <w:pPr>
        <w:pStyle w:val="ConsPlusNormal"/>
        <w:ind w:firstLine="540"/>
        <w:jc w:val="both"/>
      </w:pPr>
      <w:r>
        <w:t xml:space="preserve">пракладка </w:t>
      </w:r>
      <w:proofErr w:type="gramStart"/>
      <w:r>
        <w:t>i</w:t>
      </w:r>
      <w:proofErr w:type="gramEnd"/>
      <w:r>
        <w:t>нжынерных камунiкацый.</w:t>
      </w:r>
    </w:p>
    <w:p w:rsidR="00A11DB5" w:rsidRDefault="00A11DB5">
      <w:pPr>
        <w:pStyle w:val="ConsPlusNormal"/>
        <w:ind w:firstLine="540"/>
        <w:jc w:val="both"/>
      </w:pPr>
    </w:p>
    <w:p w:rsidR="00A11DB5" w:rsidRDefault="00A11DB5">
      <w:pPr>
        <w:pStyle w:val="ConsPlusNormal"/>
        <w:jc w:val="center"/>
        <w:outlineLvl w:val="1"/>
      </w:pPr>
      <w:r>
        <w:rPr>
          <w:b/>
        </w:rPr>
        <w:t>ГЛАВА 3</w:t>
      </w:r>
    </w:p>
    <w:p w:rsidR="00A11DB5" w:rsidRDefault="00A11DB5">
      <w:pPr>
        <w:pStyle w:val="ConsPlusNormal"/>
        <w:jc w:val="center"/>
      </w:pPr>
      <w:r>
        <w:rPr>
          <w:b/>
        </w:rPr>
        <w:t>ЗОНА РЭГУЛЯВАННЯ ЗАБУДОВЫ</w:t>
      </w:r>
    </w:p>
    <w:p w:rsidR="00A11DB5" w:rsidRDefault="00A11DB5">
      <w:pPr>
        <w:pStyle w:val="ConsPlusNormal"/>
        <w:jc w:val="center"/>
      </w:pPr>
    </w:p>
    <w:p w:rsidR="00A11DB5" w:rsidRDefault="00A11DB5">
      <w:pPr>
        <w:pStyle w:val="ConsPlusNormal"/>
        <w:ind w:firstLine="540"/>
        <w:jc w:val="both"/>
      </w:pPr>
      <w:r>
        <w:t>11. Зона рэгулявання забудовы ўстаноўлена зыходзячы з неабходнасц</w:t>
      </w:r>
      <w:proofErr w:type="gramStart"/>
      <w:r>
        <w:t>i</w:t>
      </w:r>
      <w:proofErr w:type="gramEnd"/>
      <w:r>
        <w:t xml:space="preserve"> рэгламентавання маштабу забудовы на тэрыторыi, прылеглай да гiсторыка-культурных каштоўнасцей, захавання гiстарычнай планiровачнай структуры.</w:t>
      </w:r>
    </w:p>
    <w:p w:rsidR="00A11DB5" w:rsidRDefault="00A11DB5">
      <w:pPr>
        <w:pStyle w:val="ConsPlusNormal"/>
        <w:ind w:firstLine="540"/>
        <w:jc w:val="both"/>
      </w:pPr>
      <w:r>
        <w:t>Зона рэгулявання забудовы складаецца з чатырох участкаў.</w:t>
      </w:r>
    </w:p>
    <w:p w:rsidR="00A11DB5" w:rsidRDefault="00A11DB5">
      <w:pPr>
        <w:pStyle w:val="ConsPlusNormal"/>
        <w:ind w:firstLine="540"/>
        <w:jc w:val="both"/>
      </w:pPr>
      <w:r>
        <w:t>12. Плошча першага ўчастка зоны рэгулявання забудовы складае 3,8 га.</w:t>
      </w:r>
    </w:p>
    <w:p w:rsidR="00A11DB5" w:rsidRDefault="00A11DB5">
      <w:pPr>
        <w:pStyle w:val="ConsPlusNormal"/>
        <w:ind w:firstLine="540"/>
        <w:jc w:val="both"/>
      </w:pPr>
      <w:r>
        <w:t>Межам</w:t>
      </w:r>
      <w:proofErr w:type="gramStart"/>
      <w:r>
        <w:t>i</w:t>
      </w:r>
      <w:proofErr w:type="gramEnd"/>
      <w:r>
        <w:t xml:space="preserve"> першага ўчастка зоны рэгулявання забудовы з'яўляюцца:</w:t>
      </w:r>
    </w:p>
    <w:p w:rsidR="00A11DB5" w:rsidRDefault="00A11DB5">
      <w:pPr>
        <w:pStyle w:val="ConsPlusNormal"/>
        <w:ind w:firstLine="540"/>
        <w:jc w:val="both"/>
      </w:pPr>
      <w:r>
        <w:t>на поўдн</w:t>
      </w:r>
      <w:proofErr w:type="gramStart"/>
      <w:r>
        <w:t>i</w:t>
      </w:r>
      <w:proofErr w:type="gramEnd"/>
      <w:r>
        <w:t xml:space="preserve"> - лiнiя, якая iдзе ўздоўж праезнай часткi вул. Ц</w:t>
      </w:r>
      <w:proofErr w:type="gramStart"/>
      <w:r>
        <w:t>i</w:t>
      </w:r>
      <w:proofErr w:type="gramEnd"/>
      <w:r>
        <w:t>мiразеўскай ад вул. Першамайскай на працягу 70 м, далей уздоўж усходняга фасада службовага будынка, як</w:t>
      </w:r>
      <w:proofErr w:type="gramStart"/>
      <w:r>
        <w:t>i</w:t>
      </w:r>
      <w:proofErr w:type="gramEnd"/>
      <w:r>
        <w:t xml:space="preserve"> знаходзiцца на зямельным участку царквы Трох свяцiцелей па вул. Першамайскай, 75, да перасячэння з вул. Язерскай, далей уздоўж бардзюрнага каменю паўднёвага боку праезнай частк</w:t>
      </w:r>
      <w:proofErr w:type="gramStart"/>
      <w:r>
        <w:t>i</w:t>
      </w:r>
      <w:proofErr w:type="gramEnd"/>
      <w:r>
        <w:t xml:space="preserve"> вул. Язерскай да перасячэння з вул. Лен</w:t>
      </w:r>
      <w:proofErr w:type="gramStart"/>
      <w:r>
        <w:t>i</w:t>
      </w:r>
      <w:proofErr w:type="gramEnd"/>
      <w:r>
        <w:t>нскай, далей на поўдзень уздоўж заходняга боку праезнай часткi вул. Лен</w:t>
      </w:r>
      <w:proofErr w:type="gramStart"/>
      <w:r>
        <w:t>i</w:t>
      </w:r>
      <w:proofErr w:type="gramEnd"/>
      <w:r>
        <w:t>нскай на працягу 70 м, далей у перпендыкулярным напрамку на ўсход на працягу 100 м, далей на поўдзень уздоўж усходняга боку ўнутрыквартальнага праезду на працягу 100 м.</w:t>
      </w:r>
    </w:p>
    <w:p w:rsidR="00A11DB5" w:rsidRDefault="00A11DB5">
      <w:pPr>
        <w:pStyle w:val="ConsPlusNormal"/>
        <w:ind w:firstLine="540"/>
        <w:jc w:val="both"/>
      </w:pPr>
      <w:r>
        <w:t>на захадзе - л</w:t>
      </w:r>
      <w:proofErr w:type="gramStart"/>
      <w:r>
        <w:t>i</w:t>
      </w:r>
      <w:proofErr w:type="gramEnd"/>
      <w:r>
        <w:t>нiя, якая iдзе ўздоўж праезнай часткi вул. Першамайскай на працягу 90 м;</w:t>
      </w:r>
    </w:p>
    <w:p w:rsidR="00A11DB5" w:rsidRDefault="00A11DB5">
      <w:pPr>
        <w:pStyle w:val="ConsPlusNormal"/>
        <w:ind w:firstLine="540"/>
        <w:jc w:val="both"/>
      </w:pPr>
      <w:r>
        <w:t>на поўначы - л</w:t>
      </w:r>
      <w:proofErr w:type="gramStart"/>
      <w:r>
        <w:t>i</w:t>
      </w:r>
      <w:proofErr w:type="gramEnd"/>
      <w:r>
        <w:t>нiя, якая iдзе паралельна вул. Ц</w:t>
      </w:r>
      <w:proofErr w:type="gramStart"/>
      <w:r>
        <w:t>i</w:t>
      </w:r>
      <w:proofErr w:type="gramEnd"/>
      <w:r>
        <w:t>мiразеўскай на адлегласцi 70 м ад паўночнага боку яе праезнай часткi ад вул. Першамайскай да ўнутрыквартальнага праезду, затым уздоўж унутрыквартальнага праезду на поўдзень да паўднёвага боку праезнай частк</w:t>
      </w:r>
      <w:proofErr w:type="gramStart"/>
      <w:r>
        <w:t>i</w:t>
      </w:r>
      <w:proofErr w:type="gramEnd"/>
      <w:r>
        <w:t xml:space="preserve"> вул. Ц</w:t>
      </w:r>
      <w:proofErr w:type="gramStart"/>
      <w:r>
        <w:t>i</w:t>
      </w:r>
      <w:proofErr w:type="gramEnd"/>
      <w:r>
        <w:t>мiразеўскай i далей уздоўж праезнай часткi вул. Ц</w:t>
      </w:r>
      <w:proofErr w:type="gramStart"/>
      <w:r>
        <w:t>i</w:t>
      </w:r>
      <w:proofErr w:type="gramEnd"/>
      <w:r>
        <w:t>мiразеўскай да перасячэння з заходнiм бокам праезнай часткi вул. Лен</w:t>
      </w:r>
      <w:proofErr w:type="gramStart"/>
      <w:r>
        <w:t>i</w:t>
      </w:r>
      <w:proofErr w:type="gramEnd"/>
      <w:r>
        <w:t>нскай;</w:t>
      </w:r>
    </w:p>
    <w:p w:rsidR="00A11DB5" w:rsidRDefault="00A11DB5">
      <w:pPr>
        <w:pStyle w:val="ConsPlusNormal"/>
        <w:ind w:firstLine="540"/>
        <w:jc w:val="both"/>
      </w:pPr>
      <w:r>
        <w:t>на ўсходзе - л</w:t>
      </w:r>
      <w:proofErr w:type="gramStart"/>
      <w:r>
        <w:t>i</w:t>
      </w:r>
      <w:proofErr w:type="gramEnd"/>
      <w:r>
        <w:t>нiя, якая iдзе ўздоўж заходняга боку праезнай часткi вул. Лен</w:t>
      </w:r>
      <w:proofErr w:type="gramStart"/>
      <w:r>
        <w:t>i</w:t>
      </w:r>
      <w:proofErr w:type="gramEnd"/>
      <w:r>
        <w:t>нскай ад перасячэння з вул. Ц</w:t>
      </w:r>
      <w:proofErr w:type="gramStart"/>
      <w:r>
        <w:t>i</w:t>
      </w:r>
      <w:proofErr w:type="gramEnd"/>
      <w:r>
        <w:t>мiразеўскай да вул. Язерскай.</w:t>
      </w:r>
    </w:p>
    <w:p w:rsidR="00A11DB5" w:rsidRDefault="00A11DB5">
      <w:pPr>
        <w:pStyle w:val="ConsPlusNormal"/>
        <w:ind w:firstLine="540"/>
        <w:jc w:val="both"/>
      </w:pPr>
      <w:r>
        <w:t>13. На тэрыторы</w:t>
      </w:r>
      <w:proofErr w:type="gramStart"/>
      <w:r>
        <w:t>i</w:t>
      </w:r>
      <w:proofErr w:type="gramEnd"/>
      <w:r>
        <w:t xml:space="preserve"> першага участка зоны рэгулявання забудовы забараняецца:</w:t>
      </w:r>
    </w:p>
    <w:p w:rsidR="00A11DB5" w:rsidRDefault="00A11DB5">
      <w:pPr>
        <w:pStyle w:val="ConsPlusNormal"/>
        <w:ind w:firstLine="540"/>
        <w:jc w:val="both"/>
      </w:pPr>
      <w:r>
        <w:t>размяшчэнне прамысловых прадпрыемстваў, гандлёва-складск</w:t>
      </w:r>
      <w:proofErr w:type="gramStart"/>
      <w:r>
        <w:t>i</w:t>
      </w:r>
      <w:proofErr w:type="gramEnd"/>
      <w:r>
        <w:t>х аб'ектаў i iншых збудаванняў, якiя павялiчваюць грузавыя патокi, забруджваюць паветраны i водны басейны, з'яўляюцца выбухова- i пажаранебяспечнымi;</w:t>
      </w:r>
    </w:p>
    <w:p w:rsidR="00A11DB5" w:rsidRDefault="00A11DB5">
      <w:pPr>
        <w:pStyle w:val="ConsPlusNormal"/>
        <w:ind w:firstLine="540"/>
        <w:jc w:val="both"/>
      </w:pPr>
      <w:r>
        <w:t>будаўн</w:t>
      </w:r>
      <w:proofErr w:type="gramStart"/>
      <w:r>
        <w:t>i</w:t>
      </w:r>
      <w:proofErr w:type="gramEnd"/>
      <w:r>
        <w:t>цтва транспартных магiстралей i развязак, эстакад, мастоў i iншых iнжынерных збудаванняў;</w:t>
      </w:r>
    </w:p>
    <w:p w:rsidR="00A11DB5" w:rsidRDefault="00A11DB5">
      <w:pPr>
        <w:pStyle w:val="ConsPlusNormal"/>
        <w:ind w:firstLine="540"/>
        <w:jc w:val="both"/>
      </w:pPr>
      <w:r>
        <w:t>змяненне план</w:t>
      </w:r>
      <w:proofErr w:type="gramStart"/>
      <w:r>
        <w:t>i</w:t>
      </w:r>
      <w:proofErr w:type="gramEnd"/>
      <w:r>
        <w:t>ровачнай структуры, якая гiстарычна склалася;</w:t>
      </w:r>
    </w:p>
    <w:p w:rsidR="00A11DB5" w:rsidRDefault="00A11DB5">
      <w:pPr>
        <w:pStyle w:val="ConsPlusNormal"/>
        <w:ind w:firstLine="540"/>
        <w:jc w:val="both"/>
      </w:pPr>
      <w:r>
        <w:t>будаўн</w:t>
      </w:r>
      <w:proofErr w:type="gramStart"/>
      <w:r>
        <w:t>i</w:t>
      </w:r>
      <w:proofErr w:type="gramEnd"/>
      <w:r>
        <w:t>цтва будынкаў i збудаванняў вышэй 13 м ад узроўню глебы да вышэйшай адзнакi даху.</w:t>
      </w:r>
    </w:p>
    <w:p w:rsidR="00A11DB5" w:rsidRDefault="00A11DB5">
      <w:pPr>
        <w:pStyle w:val="ConsPlusNormal"/>
        <w:ind w:firstLine="540"/>
        <w:jc w:val="both"/>
      </w:pPr>
      <w:r>
        <w:t>14. На тэрыторы</w:t>
      </w:r>
      <w:proofErr w:type="gramStart"/>
      <w:r>
        <w:t>i</w:t>
      </w:r>
      <w:proofErr w:type="gramEnd"/>
      <w:r>
        <w:t xml:space="preserve"> першага участка зоны рэгулявання забудовы дазваляецца:</w:t>
      </w:r>
    </w:p>
    <w:p w:rsidR="00A11DB5" w:rsidRDefault="00A11DB5">
      <w:pPr>
        <w:pStyle w:val="ConsPlusNormal"/>
        <w:ind w:firstLine="540"/>
        <w:jc w:val="both"/>
      </w:pPr>
      <w:r>
        <w:t>узвядзенне будынкаў i збудаванняў ц</w:t>
      </w:r>
      <w:proofErr w:type="gramStart"/>
      <w:r>
        <w:t>i</w:t>
      </w:r>
      <w:proofErr w:type="gramEnd"/>
      <w:r>
        <w:t xml:space="preserve"> рэканструкцыя iснуючых будынкаў i збудаванняў, якiя не дапускаюць пагаршэнне ўмоў успрымання гiсторыка-культурных каштоўнасцей (вышыня новых i рэканструяваных будынкаў i збудаванняў не павiнна быць вышэй за 13 м ад узроўню глебы да вышэйшай адзнакi даху);</w:t>
      </w:r>
    </w:p>
    <w:p w:rsidR="00A11DB5" w:rsidRDefault="00A11DB5">
      <w:pPr>
        <w:pStyle w:val="ConsPlusNormal"/>
        <w:ind w:firstLine="540"/>
        <w:jc w:val="both"/>
      </w:pPr>
      <w:r>
        <w:t>добраўпарадкаванне i азеляненне тэрыторы</w:t>
      </w:r>
      <w:proofErr w:type="gramStart"/>
      <w:r>
        <w:t>i</w:t>
      </w:r>
      <w:proofErr w:type="gramEnd"/>
      <w:r>
        <w:t>, замена пакрыцця вулiц i сцежак з выкарыстаннем характэрных гiстарычных прыёмаў;</w:t>
      </w:r>
    </w:p>
    <w:p w:rsidR="00A11DB5" w:rsidRDefault="00A11DB5">
      <w:pPr>
        <w:pStyle w:val="ConsPlusNormal"/>
        <w:ind w:firstLine="540"/>
        <w:jc w:val="both"/>
      </w:pPr>
      <w:r>
        <w:t xml:space="preserve">пракладка </w:t>
      </w:r>
      <w:proofErr w:type="gramStart"/>
      <w:r>
        <w:t>i</w:t>
      </w:r>
      <w:proofErr w:type="gramEnd"/>
      <w:r>
        <w:t>нжынерных камунiкацый.</w:t>
      </w:r>
    </w:p>
    <w:p w:rsidR="00A11DB5" w:rsidRDefault="00A11DB5">
      <w:pPr>
        <w:pStyle w:val="ConsPlusNormal"/>
        <w:ind w:firstLine="540"/>
        <w:jc w:val="both"/>
      </w:pPr>
      <w:r>
        <w:t>15. Плошча другога ўчастка зоны рэгулявання забудовы складае 3,85 га.</w:t>
      </w:r>
    </w:p>
    <w:p w:rsidR="00A11DB5" w:rsidRDefault="00A11DB5">
      <w:pPr>
        <w:pStyle w:val="ConsPlusNormal"/>
        <w:ind w:firstLine="540"/>
        <w:jc w:val="both"/>
      </w:pPr>
      <w:r>
        <w:t>Межам</w:t>
      </w:r>
      <w:proofErr w:type="gramStart"/>
      <w:r>
        <w:t>i</w:t>
      </w:r>
      <w:proofErr w:type="gramEnd"/>
      <w:r>
        <w:t xml:space="preserve"> другога ўчастка зоны рэгулявання забудовы з'яўляюцца:</w:t>
      </w:r>
    </w:p>
    <w:p w:rsidR="00A11DB5" w:rsidRDefault="00A11DB5">
      <w:pPr>
        <w:pStyle w:val="ConsPlusNormal"/>
        <w:ind w:firstLine="540"/>
        <w:jc w:val="both"/>
      </w:pPr>
      <w:r>
        <w:t>на поўначы - л</w:t>
      </w:r>
      <w:proofErr w:type="gramStart"/>
      <w:r>
        <w:t>i</w:t>
      </w:r>
      <w:proofErr w:type="gramEnd"/>
      <w:r>
        <w:t>нiя, якая iдзе ўздоўж паўднёвага боку праезнай часткi вул. Ц</w:t>
      </w:r>
      <w:proofErr w:type="gramStart"/>
      <w:r>
        <w:t>i</w:t>
      </w:r>
      <w:proofErr w:type="gramEnd"/>
      <w:r>
        <w:t xml:space="preserve">мiразеўскай ад заходняга боку праезнай часткi вул. Ленiнскай да краю тэрасы </w:t>
      </w:r>
      <w:proofErr w:type="gramStart"/>
      <w:r>
        <w:t>над</w:t>
      </w:r>
      <w:proofErr w:type="gramEnd"/>
      <w:r>
        <w:t xml:space="preserve"> ярам;</w:t>
      </w:r>
    </w:p>
    <w:p w:rsidR="00A11DB5" w:rsidRDefault="00A11DB5">
      <w:pPr>
        <w:pStyle w:val="ConsPlusNormal"/>
        <w:ind w:firstLine="540"/>
        <w:jc w:val="both"/>
      </w:pPr>
      <w:r>
        <w:t xml:space="preserve">на ўсходзе i поўднi - лiнiя, якая iдзе па краю тэрасы </w:t>
      </w:r>
      <w:proofErr w:type="gramStart"/>
      <w:r>
        <w:t>над</w:t>
      </w:r>
      <w:proofErr w:type="gramEnd"/>
      <w:r>
        <w:t xml:space="preserve"> </w:t>
      </w:r>
      <w:proofErr w:type="gramStart"/>
      <w:r>
        <w:t>ярам</w:t>
      </w:r>
      <w:proofErr w:type="gramEnd"/>
      <w:r>
        <w:t xml:space="preserve"> да кропкi, якая знаходзiцца ў створы з паўночным фасадам будынка па вул. Лен</w:t>
      </w:r>
      <w:proofErr w:type="gramStart"/>
      <w:r>
        <w:t>i</w:t>
      </w:r>
      <w:proofErr w:type="gramEnd"/>
      <w:r>
        <w:t>нскай, 85 на адлегласцi 22 м ад паўночнай мяжы праезнай часткi праспекта Мiра;</w:t>
      </w:r>
    </w:p>
    <w:p w:rsidR="00A11DB5" w:rsidRDefault="00A11DB5">
      <w:pPr>
        <w:pStyle w:val="ConsPlusNormal"/>
        <w:ind w:firstLine="540"/>
        <w:jc w:val="both"/>
      </w:pPr>
      <w:r>
        <w:lastRenderedPageBreak/>
        <w:t>на захадзе - л</w:t>
      </w:r>
      <w:proofErr w:type="gramStart"/>
      <w:r>
        <w:t>i</w:t>
      </w:r>
      <w:proofErr w:type="gramEnd"/>
      <w:r>
        <w:t>нiя, якая iдзе ад кропкi перасячэння вул. Лен</w:t>
      </w:r>
      <w:proofErr w:type="gramStart"/>
      <w:r>
        <w:t>i</w:t>
      </w:r>
      <w:proofErr w:type="gramEnd"/>
      <w:r>
        <w:t>нскай i вул. Ц</w:t>
      </w:r>
      <w:proofErr w:type="gramStart"/>
      <w:r>
        <w:t>i</w:t>
      </w:r>
      <w:proofErr w:type="gramEnd"/>
      <w:r>
        <w:t xml:space="preserve">мiразеўскай ўздоўж усходняй заходняга боку праезнай часткi вул. Ленiнскай на працягу 170 м, далей iдзе у перпендыкулярным напрамку на ўсход на працягу 100 м i праходзiць па </w:t>
      </w:r>
      <w:proofErr w:type="gramStart"/>
      <w:r>
        <w:t>па</w:t>
      </w:r>
      <w:proofErr w:type="gramEnd"/>
      <w:r>
        <w:t>ўднёваму фасаду нежылога будынка на тэрыторыi будынка па вул. Лен</w:t>
      </w:r>
      <w:proofErr w:type="gramStart"/>
      <w:r>
        <w:t>i</w:t>
      </w:r>
      <w:proofErr w:type="gramEnd"/>
      <w:r>
        <w:t>нградскай, 89, далей iдзе у перпендыкулярным напрамку на поўдзень да кропкi, якая знаходзiцца ў створы з паўночным фасадам будынка па вул. Лен</w:t>
      </w:r>
      <w:proofErr w:type="gramStart"/>
      <w:r>
        <w:t>i</w:t>
      </w:r>
      <w:proofErr w:type="gramEnd"/>
      <w:r>
        <w:t>нскай, 85 на адлегласцi 22 м ад паўночнай мяжы праезнай часткi праспекта Мiра.</w:t>
      </w:r>
    </w:p>
    <w:p w:rsidR="00A11DB5" w:rsidRDefault="00A11DB5">
      <w:pPr>
        <w:pStyle w:val="ConsPlusNormal"/>
        <w:ind w:firstLine="540"/>
        <w:jc w:val="both"/>
      </w:pPr>
      <w:r>
        <w:t>16. Плошча трэцяга ўчастка зоны рэгулявання забудовы складае 7,5 га.</w:t>
      </w:r>
    </w:p>
    <w:p w:rsidR="00A11DB5" w:rsidRDefault="00A11DB5">
      <w:pPr>
        <w:pStyle w:val="ConsPlusNormal"/>
        <w:ind w:firstLine="540"/>
        <w:jc w:val="both"/>
      </w:pPr>
      <w:r>
        <w:t>Межам</w:t>
      </w:r>
      <w:proofErr w:type="gramStart"/>
      <w:r>
        <w:t>i</w:t>
      </w:r>
      <w:proofErr w:type="gramEnd"/>
      <w:r>
        <w:t xml:space="preserve"> трэцяга ўчастка зоны рэгулявання забудовы з'яўляюцца:</w:t>
      </w:r>
    </w:p>
    <w:p w:rsidR="00A11DB5" w:rsidRDefault="00A11DB5">
      <w:pPr>
        <w:pStyle w:val="ConsPlusNormal"/>
        <w:ind w:firstLine="540"/>
        <w:jc w:val="both"/>
      </w:pPr>
      <w:r>
        <w:t xml:space="preserve">на поўначы - ламаная лiнiя, якая iдзе па краю тэрасы </w:t>
      </w:r>
      <w:proofErr w:type="gramStart"/>
      <w:r>
        <w:t>над</w:t>
      </w:r>
      <w:proofErr w:type="gramEnd"/>
      <w:r>
        <w:t xml:space="preserve"> </w:t>
      </w:r>
      <w:proofErr w:type="gramStart"/>
      <w:r>
        <w:t>ярам</w:t>
      </w:r>
      <w:proofErr w:type="gramEnd"/>
      <w:r>
        <w:t xml:space="preserve"> на захад у створы з паўднёвым фасадам будынка па бульвару Ленiна, 5, далей па ўмоўнай лiнii ўздоўж тарцовых фасадаў будынка па вул. Першамайскай, 41/6 (бульвар Лен</w:t>
      </w:r>
      <w:proofErr w:type="gramStart"/>
      <w:r>
        <w:t>i</w:t>
      </w:r>
      <w:proofErr w:type="gramEnd"/>
      <w:r>
        <w:t>на) i ўздоўж тарцовага фасада будынка па вул. Першамайскай, 40 да перасячэння з унутрыквартальным праездам;</w:t>
      </w:r>
    </w:p>
    <w:p w:rsidR="00A11DB5" w:rsidRDefault="00A11DB5">
      <w:pPr>
        <w:pStyle w:val="ConsPlusNormal"/>
        <w:ind w:firstLine="540"/>
        <w:jc w:val="both"/>
      </w:pPr>
      <w:r>
        <w:t>на паўднёвым захадзе i поўднi - лiнiя, якая iдзе ўздоўж паўночн</w:t>
      </w:r>
      <w:proofErr w:type="gramStart"/>
      <w:r>
        <w:t>а-</w:t>
      </w:r>
      <w:proofErr w:type="gramEnd"/>
      <w:r>
        <w:t>ўсходняга боку праезнай часткi вул. М</w:t>
      </w:r>
      <w:proofErr w:type="gramStart"/>
      <w:r>
        <w:t>i</w:t>
      </w:r>
      <w:proofErr w:type="gramEnd"/>
      <w:r>
        <w:t>ронава да перакрыжавання з вул. Лен</w:t>
      </w:r>
      <w:proofErr w:type="gramStart"/>
      <w:r>
        <w:t>i</w:t>
      </w:r>
      <w:proofErr w:type="gramEnd"/>
      <w:r>
        <w:t>нскай, далей iдзе ў перпендыкулярным напрамку вул. Лен</w:t>
      </w:r>
      <w:proofErr w:type="gramStart"/>
      <w:r>
        <w:t>i</w:t>
      </w:r>
      <w:proofErr w:type="gramEnd"/>
      <w:r>
        <w:t>нскай да краю верхняй тэрасы над правым берагам ручая Дзебра;</w:t>
      </w:r>
    </w:p>
    <w:p w:rsidR="00A11DB5" w:rsidRDefault="00A11DB5">
      <w:pPr>
        <w:pStyle w:val="ConsPlusNormal"/>
        <w:ind w:firstLine="540"/>
        <w:jc w:val="both"/>
      </w:pPr>
      <w:r>
        <w:t>на ўсходзе - л</w:t>
      </w:r>
      <w:proofErr w:type="gramStart"/>
      <w:r>
        <w:t>i</w:t>
      </w:r>
      <w:proofErr w:type="gramEnd"/>
      <w:r>
        <w:t>нiя, якая iдзе па краю верхняй тэрасы над правым берагам ручая Дзебра да кропкi, якая знаходзiцца ў створы з паўднёвым фасадам будынка па вул. Лен</w:t>
      </w:r>
      <w:proofErr w:type="gramStart"/>
      <w:r>
        <w:t>i</w:t>
      </w:r>
      <w:proofErr w:type="gramEnd"/>
      <w:r>
        <w:t>нскай, 83.</w:t>
      </w:r>
    </w:p>
    <w:p w:rsidR="00A11DB5" w:rsidRDefault="00A11DB5">
      <w:pPr>
        <w:pStyle w:val="ConsPlusNormal"/>
        <w:ind w:firstLine="540"/>
        <w:jc w:val="both"/>
      </w:pPr>
      <w:r>
        <w:t>17. Плошча чацвёртага ўчастка зоны рэгулявання забудовы складае 0,9 га.</w:t>
      </w:r>
    </w:p>
    <w:p w:rsidR="00A11DB5" w:rsidRDefault="00A11DB5">
      <w:pPr>
        <w:pStyle w:val="ConsPlusNormal"/>
        <w:ind w:firstLine="540"/>
        <w:jc w:val="both"/>
      </w:pPr>
      <w:r>
        <w:t>Межам</w:t>
      </w:r>
      <w:proofErr w:type="gramStart"/>
      <w:r>
        <w:t>i</w:t>
      </w:r>
      <w:proofErr w:type="gramEnd"/>
      <w:r>
        <w:t xml:space="preserve"> чацвёртага ўчастка зоны рэгулявання забудовы з'яўляюцца:</w:t>
      </w:r>
    </w:p>
    <w:p w:rsidR="00A11DB5" w:rsidRDefault="00A11DB5">
      <w:pPr>
        <w:pStyle w:val="ConsPlusNormal"/>
        <w:ind w:firstLine="540"/>
        <w:jc w:val="both"/>
      </w:pPr>
      <w:r>
        <w:t>на ўсходзе - л</w:t>
      </w:r>
      <w:proofErr w:type="gramStart"/>
      <w:r>
        <w:t>i</w:t>
      </w:r>
      <w:proofErr w:type="gramEnd"/>
      <w:r>
        <w:t>нiя, якая iдзе ўздоўж заходняга боку праезнай часткi вул. Першамайскай ад перасячэння з вул. Ц</w:t>
      </w:r>
      <w:proofErr w:type="gramStart"/>
      <w:r>
        <w:t>i</w:t>
      </w:r>
      <w:proofErr w:type="gramEnd"/>
      <w:r>
        <w:t>мiразеўскай на працягу 120 м;</w:t>
      </w:r>
    </w:p>
    <w:p w:rsidR="00A11DB5" w:rsidRDefault="00A11DB5">
      <w:pPr>
        <w:pStyle w:val="ConsPlusNormal"/>
        <w:ind w:firstLine="540"/>
        <w:jc w:val="both"/>
      </w:pPr>
      <w:r>
        <w:t>на поўначы - л</w:t>
      </w:r>
      <w:proofErr w:type="gramStart"/>
      <w:r>
        <w:t>i</w:t>
      </w:r>
      <w:proofErr w:type="gramEnd"/>
      <w:r>
        <w:t>нiя, якая iдзе ўздоўж паўднёвага боку праезнай часткi вул. Ц</w:t>
      </w:r>
      <w:proofErr w:type="gramStart"/>
      <w:r>
        <w:t>i</w:t>
      </w:r>
      <w:proofErr w:type="gramEnd"/>
      <w:r>
        <w:t>мiразеўскай ад перасячэння з вул. Першамайскай на працягу 70 м;</w:t>
      </w:r>
    </w:p>
    <w:p w:rsidR="00A11DB5" w:rsidRDefault="00A11DB5">
      <w:pPr>
        <w:pStyle w:val="ConsPlusNormal"/>
        <w:ind w:firstLine="540"/>
        <w:jc w:val="both"/>
      </w:pPr>
      <w:r>
        <w:t>на захадзе i поўдн</w:t>
      </w:r>
      <w:proofErr w:type="gramStart"/>
      <w:r>
        <w:t>i</w:t>
      </w:r>
      <w:proofErr w:type="gramEnd"/>
      <w:r>
        <w:t xml:space="preserve"> - лiнiя, якая iдзе паралельна напрамку вул. Першамайскай на адлегласц</w:t>
      </w:r>
      <w:proofErr w:type="gramStart"/>
      <w:r>
        <w:t>i</w:t>
      </w:r>
      <w:proofErr w:type="gramEnd"/>
      <w:r>
        <w:t xml:space="preserve"> 70 м ад заходняга боку яе праезнай часткi на працягу 120 м, далей iдзе ў перпендыкулярным напрамку на ўсход да перасячэння з заходнiм бокам праезнай часткi вул. Першамайскай.</w:t>
      </w:r>
    </w:p>
    <w:p w:rsidR="00A11DB5" w:rsidRDefault="00A11DB5">
      <w:pPr>
        <w:pStyle w:val="ConsPlusNormal"/>
        <w:ind w:firstLine="540"/>
        <w:jc w:val="both"/>
      </w:pPr>
      <w:r>
        <w:t>18. На тэрыторы</w:t>
      </w:r>
      <w:proofErr w:type="gramStart"/>
      <w:r>
        <w:t>i</w:t>
      </w:r>
      <w:proofErr w:type="gramEnd"/>
      <w:r>
        <w:t xml:space="preserve"> другога, трэцяга i чацвёртага ўчасткаў зоны рэгулявання забудовы забараняецца:</w:t>
      </w:r>
    </w:p>
    <w:p w:rsidR="00A11DB5" w:rsidRDefault="00A11DB5">
      <w:pPr>
        <w:pStyle w:val="ConsPlusNormal"/>
        <w:ind w:firstLine="540"/>
        <w:jc w:val="both"/>
      </w:pPr>
      <w:r>
        <w:t>размяшчэнне прамысловых прадпрыемстваў, гандлёва-складск</w:t>
      </w:r>
      <w:proofErr w:type="gramStart"/>
      <w:r>
        <w:t>i</w:t>
      </w:r>
      <w:proofErr w:type="gramEnd"/>
      <w:r>
        <w:t>х аб'ектаў i iншых збудаванняў, якiя павялiчваюць грузавыя патокi, забруджваюць паветраны i водны басейны, з'яўляюцца выбухова- i пажаранебяспечнымi;</w:t>
      </w:r>
    </w:p>
    <w:p w:rsidR="00A11DB5" w:rsidRDefault="00A11DB5">
      <w:pPr>
        <w:pStyle w:val="ConsPlusNormal"/>
        <w:ind w:firstLine="540"/>
        <w:jc w:val="both"/>
      </w:pPr>
      <w:r>
        <w:t>будаўн</w:t>
      </w:r>
      <w:proofErr w:type="gramStart"/>
      <w:r>
        <w:t>i</w:t>
      </w:r>
      <w:proofErr w:type="gramEnd"/>
      <w:r>
        <w:t>цтва транспартных магiстралей i развязак, эстакад, мастоў i iншых iнжынерных збудаванняў;</w:t>
      </w:r>
    </w:p>
    <w:p w:rsidR="00A11DB5" w:rsidRDefault="00A11DB5">
      <w:pPr>
        <w:pStyle w:val="ConsPlusNormal"/>
        <w:ind w:firstLine="540"/>
        <w:jc w:val="both"/>
      </w:pPr>
      <w:r>
        <w:t>змяненне план</w:t>
      </w:r>
      <w:proofErr w:type="gramStart"/>
      <w:r>
        <w:t>i</w:t>
      </w:r>
      <w:proofErr w:type="gramEnd"/>
      <w:r>
        <w:t>ровачнай структуры, якая гiстарычна склалася;</w:t>
      </w:r>
    </w:p>
    <w:p w:rsidR="00A11DB5" w:rsidRDefault="00A11DB5">
      <w:pPr>
        <w:pStyle w:val="ConsPlusNormal"/>
        <w:ind w:firstLine="540"/>
        <w:jc w:val="both"/>
      </w:pPr>
      <w:r>
        <w:t>будаўн</w:t>
      </w:r>
      <w:proofErr w:type="gramStart"/>
      <w:r>
        <w:t>i</w:t>
      </w:r>
      <w:proofErr w:type="gramEnd"/>
      <w:r>
        <w:t>цтва будынкаў i збудаванняў вышэй 16 м ад узроўню глебы да вышэйшай адзнакi даху.</w:t>
      </w:r>
    </w:p>
    <w:p w:rsidR="00A11DB5" w:rsidRDefault="00A11DB5">
      <w:pPr>
        <w:pStyle w:val="ConsPlusNormal"/>
        <w:ind w:firstLine="540"/>
        <w:jc w:val="both"/>
      </w:pPr>
      <w:r>
        <w:t>19. На тэрыторы</w:t>
      </w:r>
      <w:proofErr w:type="gramStart"/>
      <w:r>
        <w:t>i</w:t>
      </w:r>
      <w:proofErr w:type="gramEnd"/>
      <w:r>
        <w:t xml:space="preserve"> другога, трэцяга i чацвёртага ўчасткаў зоны рэгулявання забудовы дазваляецца:</w:t>
      </w:r>
    </w:p>
    <w:p w:rsidR="00A11DB5" w:rsidRDefault="00A11DB5">
      <w:pPr>
        <w:pStyle w:val="ConsPlusNormal"/>
        <w:ind w:firstLine="540"/>
        <w:jc w:val="both"/>
      </w:pPr>
      <w:r>
        <w:t>узвядзенне будынкаў i збудаванняў ц</w:t>
      </w:r>
      <w:proofErr w:type="gramStart"/>
      <w:r>
        <w:t>i</w:t>
      </w:r>
      <w:proofErr w:type="gramEnd"/>
      <w:r>
        <w:t xml:space="preserve"> рэканструкцыя iснуючых будынкаў i збудаванняў, якiя не дапускаюць пагаршэнне ўмоў успрымання гiсторыка-культурных каштоўнасцей (вышыня новых i рэканструяваных будынкаў i збудаванняў не павiнна быць вышэй за 16 м ад узроўню глебы да вышэйшай адзнакi даху);</w:t>
      </w:r>
    </w:p>
    <w:p w:rsidR="00A11DB5" w:rsidRDefault="00A11DB5">
      <w:pPr>
        <w:pStyle w:val="ConsPlusNormal"/>
        <w:ind w:firstLine="540"/>
        <w:jc w:val="both"/>
      </w:pPr>
      <w:r>
        <w:t xml:space="preserve">добраўпарадкаванне i азеляненне тэрыторыi, замена пакрыцця вулiц i сцежак з выкарыстаннем характэрных гiстарычных прыёмаў з захаваннем бульвара Ленiна i зялёнай зоны </w:t>
      </w:r>
      <w:proofErr w:type="gramStart"/>
      <w:r>
        <w:t>у</w:t>
      </w:r>
      <w:proofErr w:type="gramEnd"/>
      <w:r>
        <w:t xml:space="preserve"> межах вул. М</w:t>
      </w:r>
      <w:proofErr w:type="gramStart"/>
      <w:r>
        <w:t>i</w:t>
      </w:r>
      <w:proofErr w:type="gramEnd"/>
      <w:r>
        <w:t>ронава i Ленiнскай;</w:t>
      </w:r>
    </w:p>
    <w:p w:rsidR="00A11DB5" w:rsidRDefault="00A11DB5">
      <w:pPr>
        <w:pStyle w:val="ConsPlusNormal"/>
        <w:ind w:firstLine="540"/>
        <w:jc w:val="both"/>
      </w:pPr>
      <w:proofErr w:type="gramStart"/>
      <w:r>
        <w:t>рэканструкцыя дысгарманiчнай забудовы (мадэрнiзацыя фасадаў 9-павярховай часткi дома N 81 па вул.</w:t>
      </w:r>
      <w:proofErr w:type="gramEnd"/>
      <w:r>
        <w:t xml:space="preserve"> Лен</w:t>
      </w:r>
      <w:proofErr w:type="gramStart"/>
      <w:r>
        <w:t>i</w:t>
      </w:r>
      <w:proofErr w:type="gramEnd"/>
      <w:r>
        <w:t>нскай;</w:t>
      </w:r>
    </w:p>
    <w:p w:rsidR="00A11DB5" w:rsidRDefault="00A11DB5">
      <w:pPr>
        <w:pStyle w:val="ConsPlusNormal"/>
        <w:ind w:firstLine="540"/>
        <w:jc w:val="both"/>
      </w:pPr>
      <w:r>
        <w:t xml:space="preserve">пракладка </w:t>
      </w:r>
      <w:proofErr w:type="gramStart"/>
      <w:r>
        <w:t>i</w:t>
      </w:r>
      <w:proofErr w:type="gramEnd"/>
      <w:r>
        <w:t>нжынерных камунiкацый.</w:t>
      </w:r>
    </w:p>
    <w:p w:rsidR="00A11DB5" w:rsidRDefault="00A11DB5">
      <w:pPr>
        <w:pStyle w:val="ConsPlusNormal"/>
        <w:ind w:firstLine="540"/>
        <w:jc w:val="both"/>
      </w:pPr>
    </w:p>
    <w:p w:rsidR="00A11DB5" w:rsidRDefault="00A11DB5">
      <w:pPr>
        <w:pStyle w:val="ConsPlusNormal"/>
        <w:jc w:val="center"/>
        <w:outlineLvl w:val="1"/>
      </w:pPr>
      <w:bookmarkStart w:id="1" w:name="P105"/>
      <w:bookmarkEnd w:id="1"/>
      <w:r>
        <w:lastRenderedPageBreak/>
        <w:pict>
          <v:shape id="_x0000_i1025" style="width:440.25pt;height:618pt" coordsize="" o:spt="100" adj="0,,0" path="" filled="f" stroked="f">
            <v:stroke joinstyle="miter"/>
            <v:imagedata r:id="rId9" o:title="base_45057_151316_1"/>
            <v:formulas/>
            <v:path o:connecttype="segments"/>
          </v:shape>
        </w:pict>
      </w:r>
    </w:p>
    <w:p w:rsidR="00A11DB5" w:rsidRDefault="00A11DB5">
      <w:pPr>
        <w:pStyle w:val="ConsPlusNormal"/>
        <w:ind w:firstLine="540"/>
        <w:jc w:val="both"/>
      </w:pPr>
    </w:p>
    <w:p w:rsidR="00A11DB5" w:rsidRDefault="00A11DB5">
      <w:pPr>
        <w:pStyle w:val="ConsPlusNormal"/>
        <w:ind w:firstLine="540"/>
        <w:jc w:val="both"/>
      </w:pPr>
    </w:p>
    <w:p w:rsidR="00A11DB5" w:rsidRDefault="00A11DB5">
      <w:pPr>
        <w:pStyle w:val="ConsPlusNormal"/>
        <w:pBdr>
          <w:top w:val="single" w:sz="6" w:space="0" w:color="auto"/>
        </w:pBdr>
        <w:spacing w:before="100" w:after="100"/>
        <w:jc w:val="both"/>
        <w:rPr>
          <w:sz w:val="2"/>
          <w:szCs w:val="2"/>
        </w:rPr>
      </w:pPr>
    </w:p>
    <w:p w:rsidR="00E3402C" w:rsidRDefault="00A11DB5"/>
    <w:sectPr w:rsidR="00E3402C" w:rsidSect="005B43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11DB5"/>
    <w:rsid w:val="000B42FC"/>
    <w:rsid w:val="003F4B9B"/>
    <w:rsid w:val="00A11DB5"/>
    <w:rsid w:val="00AC5F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11DB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11DB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11DB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11DB5"/>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02CB7A82BE475C05348DF3ABFC03E1A25ABE40B682D42E19A4CCB45E9632686E60DbFc5J" TargetMode="External"/><Relationship Id="rId3" Type="http://schemas.openxmlformats.org/officeDocument/2006/relationships/webSettings" Target="webSettings.xml"/><Relationship Id="rId7" Type="http://schemas.openxmlformats.org/officeDocument/2006/relationships/hyperlink" Target="consultantplus://offline/ref=302CB7A82BE475C05348DF3ABFC03E1A25ABE40B682D47E09B4EC845E9632686E60DF51CF5087A49B8D537FA64b5cA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302CB7A82BE475C05348DF3ABFC03E1A25ABE40B682D47E09B4EC845E9632686E60DF51CF5087A49B8D537FE6Eb5c9J" TargetMode="External"/><Relationship Id="rId11" Type="http://schemas.openxmlformats.org/officeDocument/2006/relationships/theme" Target="theme/theme1.xml"/><Relationship Id="rId5" Type="http://schemas.openxmlformats.org/officeDocument/2006/relationships/hyperlink" Target="consultantplus://offline/ref=302CB7A82BE475C05348DF3ABFC03E1A25ABE40B682D47E09B4EC845E9632686E60DF51CF5087A49B8D537FA64b5cAJ" TargetMode="External"/><Relationship Id="rId10" Type="http://schemas.openxmlformats.org/officeDocument/2006/relationships/fontTable" Target="fontTable.xml"/><Relationship Id="rId4" Type="http://schemas.openxmlformats.org/officeDocument/2006/relationships/hyperlink" Target="http://www.consultant.ru" TargetMode="Externa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2064</Words>
  <Characters>11771</Characters>
  <Application>Microsoft Office Word</Application>
  <DocSecurity>0</DocSecurity>
  <Lines>98</Lines>
  <Paragraphs>27</Paragraphs>
  <ScaleCrop>false</ScaleCrop>
  <Company/>
  <LinksUpToDate>false</LinksUpToDate>
  <CharactersWithSpaces>13808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Полицук Екатерина Михайловна</dc:creator>
  <cp:lastModifiedBy>Полицук Екатерина Михайловна</cp:lastModifiedBy>
  <cp:revision>1</cp:revision>
  <dcterms:created xsi:type="dcterms:W3CDTF">2017-11-22T09:28:00Z</dcterms:created>
  <dcterms:modified xsi:type="dcterms:W3CDTF">2017-11-22T09:30:00Z</dcterms:modified>
</cp:coreProperties>
</file>