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A5" w:rsidRDefault="00851EA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51EA5" w:rsidRDefault="00851EA5">
      <w:pPr>
        <w:pStyle w:val="ConsPlusNormal"/>
        <w:jc w:val="both"/>
        <w:outlineLvl w:val="0"/>
      </w:pPr>
    </w:p>
    <w:p w:rsidR="00851EA5" w:rsidRDefault="00851EA5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851EA5" w:rsidRDefault="00851EA5">
      <w:pPr>
        <w:pStyle w:val="ConsPlusNormal"/>
        <w:jc w:val="both"/>
      </w:pPr>
      <w:r>
        <w:t>Республики Беларусь 25 мая 2012 г. N 8/25780</w:t>
      </w:r>
    </w:p>
    <w:p w:rsidR="00851EA5" w:rsidRDefault="00851E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1EA5" w:rsidRDefault="00851EA5">
      <w:pPr>
        <w:pStyle w:val="ConsPlusNormal"/>
        <w:jc w:val="both"/>
      </w:pPr>
    </w:p>
    <w:p w:rsidR="00851EA5" w:rsidRDefault="00851EA5">
      <w:pPr>
        <w:pStyle w:val="ConsPlusTitle"/>
        <w:jc w:val="center"/>
      </w:pPr>
      <w:r>
        <w:t>ПОСТАНОВЛЕНИЕ МИНИСТЕРСТВА КУЛЬТУРЫ РЕСПУБЛИКИ БЕЛАРУСЬ</w:t>
      </w:r>
    </w:p>
    <w:p w:rsidR="00851EA5" w:rsidRDefault="00851EA5">
      <w:pPr>
        <w:pStyle w:val="ConsPlusTitle"/>
        <w:jc w:val="center"/>
      </w:pPr>
      <w:r>
        <w:t>19 октября 2005 г. N 25</w:t>
      </w:r>
    </w:p>
    <w:p w:rsidR="00851EA5" w:rsidRDefault="00851EA5">
      <w:pPr>
        <w:pStyle w:val="ConsPlusTitle"/>
        <w:jc w:val="center"/>
      </w:pPr>
    </w:p>
    <w:p w:rsidR="00851EA5" w:rsidRDefault="00851EA5">
      <w:pPr>
        <w:pStyle w:val="ConsPlusTitle"/>
        <w:jc w:val="center"/>
      </w:pPr>
      <w:r>
        <w:t>ОБ УТВЕРЖДЕНИИ ПРОЕКТА ЗОН ОХРАНЫ ИСТОРИЧЕСКОГО ЦЕНТРА Г. МОГИЛЕВА</w:t>
      </w:r>
    </w:p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30</w:t>
        </w:r>
      </w:hyperlink>
      <w:r>
        <w:t xml:space="preserve"> Закона Республики Беларусь "Об охране историко-культурного наследия" Министерство культуры Республики Беларусь ПОСТАНОВЛЯЕТ:</w:t>
      </w:r>
    </w:p>
    <w:p w:rsidR="00851EA5" w:rsidRDefault="00851EA5">
      <w:pPr>
        <w:pStyle w:val="ConsPlusNormal"/>
        <w:ind w:firstLine="540"/>
        <w:jc w:val="both"/>
      </w:pPr>
      <w:r>
        <w:t xml:space="preserve">Утвердить прилагаемый </w:t>
      </w:r>
      <w:hyperlink w:anchor="P26" w:history="1">
        <w:r>
          <w:rPr>
            <w:color w:val="0000FF"/>
          </w:rPr>
          <w:t>проект</w:t>
        </w:r>
      </w:hyperlink>
      <w:r>
        <w:t xml:space="preserve"> зон охраны историко-культурной ценности "Здания и сооружения, планировочная структура, ландшафт и культурный слой ядра исторического центра" города Могилева, внесенной в Государственный список историко-культурных ценностей Республики Беларусь, утвержденный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Министерства культуры Республики Беларусь от 28 декабря 2004 г. N 32, под шифром 1а1Е704427.</w:t>
      </w:r>
    </w:p>
    <w:p w:rsidR="00851EA5" w:rsidRDefault="00851EA5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51E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1EA5" w:rsidRDefault="00851EA5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1EA5" w:rsidRDefault="00851EA5">
            <w:pPr>
              <w:pStyle w:val="ConsPlusNormal"/>
              <w:jc w:val="right"/>
            </w:pPr>
            <w:r>
              <w:t>Л.П.Гуляко</w:t>
            </w:r>
          </w:p>
        </w:tc>
      </w:tr>
    </w:tbl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nformat"/>
        <w:jc w:val="both"/>
      </w:pPr>
      <w:r>
        <w:t>СОГЛАСОВАНО</w:t>
      </w:r>
    </w:p>
    <w:p w:rsidR="00851EA5" w:rsidRDefault="00851EA5">
      <w:pPr>
        <w:pStyle w:val="ConsPlusNonformat"/>
        <w:jc w:val="both"/>
      </w:pPr>
      <w:r>
        <w:t>Председатель</w:t>
      </w:r>
    </w:p>
    <w:p w:rsidR="00851EA5" w:rsidRDefault="00851EA5">
      <w:pPr>
        <w:pStyle w:val="ConsPlusNonformat"/>
        <w:jc w:val="both"/>
      </w:pPr>
      <w:r>
        <w:t>Могилевского областного</w:t>
      </w:r>
    </w:p>
    <w:p w:rsidR="00851EA5" w:rsidRDefault="00851EA5">
      <w:pPr>
        <w:pStyle w:val="ConsPlusNonformat"/>
        <w:jc w:val="both"/>
      </w:pPr>
      <w:r>
        <w:t>исполнительного комитета</w:t>
      </w:r>
    </w:p>
    <w:p w:rsidR="00851EA5" w:rsidRDefault="00851EA5">
      <w:pPr>
        <w:pStyle w:val="ConsPlusNonformat"/>
        <w:jc w:val="both"/>
      </w:pPr>
      <w:r>
        <w:t xml:space="preserve">        Б.В.Батура</w:t>
      </w:r>
    </w:p>
    <w:p w:rsidR="00851EA5" w:rsidRDefault="00851EA5">
      <w:pPr>
        <w:pStyle w:val="ConsPlusNonformat"/>
        <w:jc w:val="both"/>
      </w:pPr>
      <w:r>
        <w:t>19.10.2005</w:t>
      </w:r>
    </w:p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rmal"/>
        <w:jc w:val="center"/>
        <w:outlineLvl w:val="0"/>
      </w:pPr>
      <w:bookmarkStart w:id="0" w:name="P26"/>
      <w:bookmarkEnd w:id="0"/>
      <w:r>
        <w:t>4. Зоны охраны исторического центра</w:t>
      </w:r>
    </w:p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rmal"/>
        <w:ind w:firstLine="540"/>
        <w:jc w:val="both"/>
      </w:pPr>
      <w:r>
        <w:t xml:space="preserve">В проекте "Детальный план центральной части </w:t>
      </w:r>
      <w:proofErr w:type="gramStart"/>
      <w:r>
        <w:t>г</w:t>
      </w:r>
      <w:proofErr w:type="gramEnd"/>
      <w:r>
        <w:t>. Могилева с проектом регенерации исторической зоны", объект 07.04, выполненным институтом "БЕЛНИИПГРАДОСТРОИТЕЛЬСТВА" в 2005 году, были разработаны охранные зоны исторического центра. Детальный план был согласован и утвержден.</w:t>
      </w:r>
    </w:p>
    <w:p w:rsidR="00851EA5" w:rsidRDefault="00851EA5">
      <w:pPr>
        <w:pStyle w:val="ConsPlusNormal"/>
        <w:ind w:firstLine="540"/>
        <w:jc w:val="both"/>
      </w:pPr>
      <w:r>
        <w:t>В Детальном плане были определены территории исторического центра города Могилева и следующие зоны особого режима реконструкции:</w:t>
      </w:r>
    </w:p>
    <w:p w:rsidR="00851EA5" w:rsidRDefault="00851EA5">
      <w:pPr>
        <w:pStyle w:val="ConsPlusNormal"/>
        <w:ind w:firstLine="540"/>
        <w:jc w:val="both"/>
      </w:pPr>
      <w:r>
        <w:t>- охранная зона исторической застройки центра города;</w:t>
      </w:r>
    </w:p>
    <w:p w:rsidR="00851EA5" w:rsidRDefault="00851EA5">
      <w:pPr>
        <w:pStyle w:val="ConsPlusNormal"/>
        <w:ind w:firstLine="540"/>
        <w:jc w:val="both"/>
      </w:pPr>
      <w:r>
        <w:t>- зона строгого режима реконструкции;</w:t>
      </w:r>
    </w:p>
    <w:p w:rsidR="00851EA5" w:rsidRDefault="00851EA5">
      <w:pPr>
        <w:pStyle w:val="ConsPlusNormal"/>
        <w:ind w:firstLine="540"/>
        <w:jc w:val="both"/>
      </w:pPr>
      <w:r>
        <w:t>- охранная зона планировочной структуры;</w:t>
      </w:r>
    </w:p>
    <w:p w:rsidR="00851EA5" w:rsidRDefault="00851EA5">
      <w:pPr>
        <w:pStyle w:val="ConsPlusNormal"/>
        <w:ind w:firstLine="540"/>
        <w:jc w:val="both"/>
      </w:pPr>
      <w:r>
        <w:t>- зона регулирования застройки;</w:t>
      </w:r>
    </w:p>
    <w:p w:rsidR="00851EA5" w:rsidRDefault="00851EA5">
      <w:pPr>
        <w:pStyle w:val="ConsPlusNormal"/>
        <w:ind w:firstLine="540"/>
        <w:jc w:val="both"/>
      </w:pPr>
      <w:r>
        <w:t>- зона охраны и регулирования природного ландшафта;</w:t>
      </w:r>
    </w:p>
    <w:p w:rsidR="00851EA5" w:rsidRDefault="00851EA5">
      <w:pPr>
        <w:pStyle w:val="ConsPlusNormal"/>
        <w:ind w:firstLine="540"/>
        <w:jc w:val="both"/>
      </w:pPr>
      <w:r>
        <w:t>- охранные зоны археологического культурного слоя.</w:t>
      </w:r>
    </w:p>
    <w:p w:rsidR="00851EA5" w:rsidRDefault="00851EA5">
      <w:pPr>
        <w:pStyle w:val="ConsPlusNormal"/>
        <w:ind w:firstLine="540"/>
        <w:jc w:val="both"/>
      </w:pPr>
      <w:r>
        <w:t>При разработке детальных планов отдельных кварталов, улиц, участков на территории охранной зоны исторической застройки необходим дифференцированный подход к реконструкции разных территорий в зависимости от их исторической ценности, удаления от исторического ядра и современного градостроительного значения. А также необходимо использование разных приемов преобразования городской среды.</w:t>
      </w:r>
    </w:p>
    <w:p w:rsidR="00851EA5" w:rsidRDefault="00851EA5">
      <w:pPr>
        <w:pStyle w:val="ConsPlusNormal"/>
        <w:ind w:firstLine="540"/>
        <w:jc w:val="both"/>
      </w:pPr>
      <w:r>
        <w:t>Охранная зона исторической застройки была установлена для обеспечения сохранности исторического центра и ближайшего к нему окружения, целесообразного его использования и благоприятного зрительного восприятия.</w:t>
      </w:r>
    </w:p>
    <w:p w:rsidR="00851EA5" w:rsidRDefault="00851EA5">
      <w:pPr>
        <w:pStyle w:val="ConsPlusNormal"/>
        <w:ind w:firstLine="540"/>
        <w:jc w:val="both"/>
      </w:pPr>
      <w:r>
        <w:lastRenderedPageBreak/>
        <w:t>На территорию охранной зоны исторической застройки распространяется следующий режим:</w:t>
      </w:r>
    </w:p>
    <w:p w:rsidR="00851EA5" w:rsidRDefault="00851EA5">
      <w:pPr>
        <w:pStyle w:val="ConsPlusNormal"/>
        <w:ind w:firstLine="540"/>
        <w:jc w:val="both"/>
      </w:pPr>
      <w:r>
        <w:t>- реставрации подлежат все исторические здания, состоящие на государственном учете, категория ценности 1, 2;</w:t>
      </w:r>
    </w:p>
    <w:p w:rsidR="00851EA5" w:rsidRDefault="00851EA5">
      <w:pPr>
        <w:pStyle w:val="ConsPlusNormal"/>
        <w:ind w:firstLine="540"/>
        <w:jc w:val="both"/>
      </w:pPr>
      <w:r>
        <w:t>- реконструкции с реставрацией фасадов подлежат здания, состоящие на государственном учете, категория ценности 3;</w:t>
      </w:r>
    </w:p>
    <w:p w:rsidR="00851EA5" w:rsidRDefault="00851EA5">
      <w:pPr>
        <w:pStyle w:val="ConsPlusNormal"/>
        <w:ind w:firstLine="540"/>
        <w:jc w:val="both"/>
      </w:pPr>
      <w:r>
        <w:t>- все здания должны обеспечиваться в соответствии с новыми функциями современным инженерным оборудованием;</w:t>
      </w:r>
    </w:p>
    <w:p w:rsidR="00851EA5" w:rsidRDefault="00851EA5">
      <w:pPr>
        <w:pStyle w:val="ConsPlusNormal"/>
        <w:ind w:firstLine="540"/>
        <w:jc w:val="both"/>
      </w:pPr>
      <w:r>
        <w:t>- в пределах зоны запрещается производство земляных, строительных и других работ без разрешения органов охраны историко-культурных ценностей Министерства культуры Республики Беларусь;</w:t>
      </w:r>
    </w:p>
    <w:p w:rsidR="00851EA5" w:rsidRDefault="00851EA5">
      <w:pPr>
        <w:pStyle w:val="ConsPlusNormal"/>
        <w:ind w:firstLine="540"/>
        <w:jc w:val="both"/>
      </w:pPr>
      <w:r>
        <w:t>- для восполнения утрат в периметральной квартальной застройке на территории охранной зоны разрешается новое строительство, сохраняющее масштаб, характер деталировки, ритмический строй фасадов, характерные для исторической среды;</w:t>
      </w:r>
    </w:p>
    <w:p w:rsidR="00851EA5" w:rsidRDefault="00851EA5">
      <w:pPr>
        <w:pStyle w:val="ConsPlusNormal"/>
        <w:ind w:firstLine="540"/>
        <w:jc w:val="both"/>
      </w:pPr>
      <w:r>
        <w:t>- вывести с территории предприятия, привлекающие грузопотоки, автотранспорт, требующие большого количества автостоянок;</w:t>
      </w:r>
    </w:p>
    <w:p w:rsidR="00851EA5" w:rsidRDefault="00851EA5">
      <w:pPr>
        <w:pStyle w:val="ConsPlusNormal"/>
        <w:ind w:firstLine="540"/>
        <w:jc w:val="both"/>
      </w:pPr>
      <w:r>
        <w:t>- проекты благоустройства, планировки и застройки должны быть согласованы с органами охраны историко-культурных ценностей Министерства культуры Республики Беларусь.</w:t>
      </w:r>
    </w:p>
    <w:p w:rsidR="00851EA5" w:rsidRDefault="00851EA5">
      <w:pPr>
        <w:pStyle w:val="ConsPlusNormal"/>
        <w:ind w:firstLine="540"/>
        <w:jc w:val="both"/>
      </w:pPr>
      <w:r>
        <w:t>Зона строгого режима реконструкции включает в себя территорию замка, древнюю торговую площадь и окольный город (Старый город) в пределах кругового вала XVII - XVIII вв. (ул. Комсомольская). Эта зона необходима для восстановления исторической и архитектурно-художественной ценности исторического ядра города.</w:t>
      </w:r>
    </w:p>
    <w:p w:rsidR="00851EA5" w:rsidRDefault="00851EA5">
      <w:pPr>
        <w:pStyle w:val="ConsPlusNormal"/>
        <w:ind w:firstLine="540"/>
        <w:jc w:val="both"/>
      </w:pPr>
      <w:r>
        <w:t>На эту территорию распространяется режим охранной зоны исторической застройки, и добавляются следующие условия:</w:t>
      </w:r>
    </w:p>
    <w:p w:rsidR="00851EA5" w:rsidRDefault="00851EA5">
      <w:pPr>
        <w:pStyle w:val="ConsPlusNormal"/>
        <w:ind w:firstLine="540"/>
        <w:jc w:val="both"/>
      </w:pPr>
      <w:r>
        <w:t>- запрещено любое новое строительство, кроме восстановительной реконструкции по иконографическим, историческим и документальным материалам;</w:t>
      </w:r>
    </w:p>
    <w:p w:rsidR="00851EA5" w:rsidRDefault="00851EA5">
      <w:pPr>
        <w:pStyle w:val="ConsPlusNormal"/>
        <w:ind w:firstLine="540"/>
        <w:jc w:val="both"/>
      </w:pPr>
      <w:r>
        <w:t>- при проведении любых проектных работ необходимо выполнить предпроектную стадию по регенерации квартала, в котором предполагаются работы.</w:t>
      </w:r>
    </w:p>
    <w:p w:rsidR="00851EA5" w:rsidRDefault="00851EA5">
      <w:pPr>
        <w:pStyle w:val="ConsPlusNormal"/>
        <w:ind w:firstLine="540"/>
        <w:jc w:val="both"/>
      </w:pPr>
      <w:r>
        <w:t>Планировочная структура Могилева (веерная система улиц с бывшей торговой площадью в центре), сформировавшаяся к XVIII веку со своими основными компонентами, сохранилась до настоящего времени.</w:t>
      </w:r>
    </w:p>
    <w:p w:rsidR="00851EA5" w:rsidRDefault="00851EA5">
      <w:pPr>
        <w:pStyle w:val="ConsPlusNormal"/>
        <w:ind w:firstLine="540"/>
        <w:jc w:val="both"/>
      </w:pPr>
      <w:r>
        <w:t>Охранная зона планировочной структуры определена для сохранения древней уличной сети.</w:t>
      </w:r>
    </w:p>
    <w:p w:rsidR="00851EA5" w:rsidRDefault="00851EA5">
      <w:pPr>
        <w:pStyle w:val="ConsPlusNormal"/>
        <w:ind w:firstLine="540"/>
        <w:jc w:val="both"/>
      </w:pPr>
      <w:r>
        <w:t>На территорию охранной зоны планировочной структуры распространяется следующий режим:</w:t>
      </w:r>
    </w:p>
    <w:p w:rsidR="00851EA5" w:rsidRDefault="00851EA5">
      <w:pPr>
        <w:pStyle w:val="ConsPlusNormal"/>
        <w:ind w:firstLine="540"/>
        <w:jc w:val="both"/>
      </w:pPr>
      <w:r>
        <w:t>- охране подлежат исторически ценная планировочная структура, трассировка улиц, переулков и площадей;</w:t>
      </w:r>
    </w:p>
    <w:p w:rsidR="00851EA5" w:rsidRDefault="00851EA5">
      <w:pPr>
        <w:pStyle w:val="ConsPlusNormal"/>
        <w:ind w:firstLine="540"/>
        <w:jc w:val="both"/>
      </w:pPr>
      <w:r>
        <w:t>- на территории исторического центра города восстановить исторические элементы благоустройства, мощение, освещение улиц (на пешеходных участках);</w:t>
      </w:r>
    </w:p>
    <w:p w:rsidR="00851EA5" w:rsidRDefault="00851EA5">
      <w:pPr>
        <w:pStyle w:val="ConsPlusNormal"/>
        <w:ind w:firstLine="540"/>
        <w:jc w:val="both"/>
      </w:pPr>
      <w:r>
        <w:t>- разрешается строительство новых зданий, имеющих традиционный характер использования участков;</w:t>
      </w:r>
    </w:p>
    <w:p w:rsidR="00851EA5" w:rsidRDefault="00851EA5">
      <w:pPr>
        <w:pStyle w:val="ConsPlusNormal"/>
        <w:ind w:firstLine="540"/>
        <w:jc w:val="both"/>
      </w:pPr>
      <w:r>
        <w:t>- проекты планировки и застройки в границах этой зоны подлежат согласованию с органами охраны историко-культурных ценностей Министерства культуры Республики Беларусь.</w:t>
      </w:r>
    </w:p>
    <w:p w:rsidR="00851EA5" w:rsidRDefault="00851EA5">
      <w:pPr>
        <w:pStyle w:val="ConsPlusNormal"/>
        <w:ind w:firstLine="540"/>
        <w:jc w:val="both"/>
      </w:pPr>
      <w:r>
        <w:t>Зона регулирования застройки была определена для решения перехода от исторически сложившейся застройки к современной застройке.</w:t>
      </w:r>
    </w:p>
    <w:p w:rsidR="00851EA5" w:rsidRDefault="00851EA5">
      <w:pPr>
        <w:pStyle w:val="ConsPlusNormal"/>
        <w:ind w:firstLine="540"/>
        <w:jc w:val="both"/>
      </w:pPr>
      <w:r>
        <w:t>Зона регулирования новой застройки по высоте и объемно-пространственному решению необходима для формирования архитектурного пейзажа, органично сочетающего исторические здания с окружающей их ценной в градостроительном отношении средой и новыми сооружениями. Прежде всего, была разработана система регулирования высоты новой застройки с учетом роли и значения древних сооружений, а также создания масштабного окружения исторических зданий и определены визуальные связи в пределах исторической среды и современного окружения.</w:t>
      </w:r>
    </w:p>
    <w:p w:rsidR="00851EA5" w:rsidRDefault="00851EA5">
      <w:pPr>
        <w:pStyle w:val="ConsPlusNormal"/>
        <w:ind w:firstLine="540"/>
        <w:jc w:val="both"/>
      </w:pPr>
      <w:r>
        <w:t>На территорию зоны регулирования застройки распространяется следующий режим:</w:t>
      </w:r>
    </w:p>
    <w:p w:rsidR="00851EA5" w:rsidRDefault="00851EA5">
      <w:pPr>
        <w:pStyle w:val="ConsPlusNormal"/>
        <w:ind w:firstLine="540"/>
        <w:jc w:val="both"/>
      </w:pPr>
      <w:r>
        <w:t xml:space="preserve">- регламентируются все виды нового строительства по его функциональному назначению, по </w:t>
      </w:r>
      <w:r>
        <w:lastRenderedPageBreak/>
        <w:t>высоте (не выше исторических зданий) и протяженности зданий, по приемам благоустройства;</w:t>
      </w:r>
    </w:p>
    <w:p w:rsidR="00851EA5" w:rsidRDefault="00851EA5">
      <w:pPr>
        <w:pStyle w:val="ConsPlusNormal"/>
        <w:ind w:firstLine="540"/>
        <w:jc w:val="both"/>
      </w:pPr>
      <w:r>
        <w:t>- не разрешается размещать промышленные предприятия, транспортно-складские и другие устройства, создающие большие грузовые потоки, загрязняющие воздушный и водный бассейны, опасные в пожарном отношении;</w:t>
      </w:r>
    </w:p>
    <w:p w:rsidR="00851EA5" w:rsidRDefault="00851EA5">
      <w:pPr>
        <w:pStyle w:val="ConsPlusNormal"/>
        <w:ind w:firstLine="540"/>
        <w:jc w:val="both"/>
      </w:pPr>
      <w:r>
        <w:t>- проекты планировки и застройки в границах этой зоны подлежат согласованию с органами охраны историко-культурных ценностей Министерства культуры Республики Беларусь.</w:t>
      </w:r>
    </w:p>
    <w:p w:rsidR="00851EA5" w:rsidRDefault="00851EA5">
      <w:pPr>
        <w:pStyle w:val="ConsPlusNormal"/>
        <w:ind w:firstLine="540"/>
        <w:jc w:val="both"/>
      </w:pPr>
      <w:r>
        <w:t>Зоны охраны ландшафта были запроектированы для того, чтобы выявить и сохранить, восстановить и поддерживать черты, наиболее близкие к тем, в единстве с которыми возникли, развивались и просуществовали века город, его застройка и благоустройство.</w:t>
      </w:r>
    </w:p>
    <w:p w:rsidR="00851EA5" w:rsidRDefault="00851EA5">
      <w:pPr>
        <w:pStyle w:val="ConsPlusNormal"/>
        <w:ind w:firstLine="540"/>
        <w:jc w:val="both"/>
      </w:pPr>
      <w:r>
        <w:t>На данную территорию распространяются режимы охранной зоны исторической застройки, зоны регулирования застройки и охранной зоны планировочной структуры, кроме этого вносятся следующие дополнения:</w:t>
      </w:r>
    </w:p>
    <w:p w:rsidR="00851EA5" w:rsidRDefault="00851EA5">
      <w:pPr>
        <w:pStyle w:val="ConsPlusNormal"/>
        <w:ind w:firstLine="540"/>
        <w:jc w:val="both"/>
      </w:pPr>
      <w:r>
        <w:t>- из зоны выносятся все существующие промышленные предприятия, склады и прочие технические сооружения, наносящие естественному ландшафту физический и эстетический ущерб, вызывающие грузовые потоки, загрязняющие почву, атмосферу и т.д.;</w:t>
      </w:r>
    </w:p>
    <w:p w:rsidR="00851EA5" w:rsidRDefault="00851EA5">
      <w:pPr>
        <w:pStyle w:val="ConsPlusNormal"/>
        <w:ind w:firstLine="540"/>
        <w:jc w:val="both"/>
      </w:pPr>
      <w:r>
        <w:t>- озеленение и его регулирование в данной зоне осуществляются с целью создания наиболее благоприятных условий восприятия исторического района в целом и его отдельных исторических зданий и ансамблей;</w:t>
      </w:r>
    </w:p>
    <w:p w:rsidR="00851EA5" w:rsidRDefault="00851EA5">
      <w:pPr>
        <w:pStyle w:val="ConsPlusNormal"/>
        <w:ind w:firstLine="540"/>
        <w:jc w:val="both"/>
      </w:pPr>
      <w:r>
        <w:t>- овраги и русла рек Дубровенки и Дебри необходимо расчистить и обеспечить благоприятные экологические условия дальнейшего их существования;</w:t>
      </w:r>
    </w:p>
    <w:p w:rsidR="00851EA5" w:rsidRDefault="00851EA5">
      <w:pPr>
        <w:pStyle w:val="ConsPlusNormal"/>
        <w:ind w:firstLine="540"/>
        <w:jc w:val="both"/>
      </w:pPr>
      <w:r>
        <w:t>- русла рек в данной зоне необходимо сохранить в естественном направлении (не выпрямлять до состояния искусственных каналов);</w:t>
      </w:r>
    </w:p>
    <w:p w:rsidR="00851EA5" w:rsidRDefault="00851EA5">
      <w:pPr>
        <w:pStyle w:val="ConsPlusNormal"/>
        <w:ind w:firstLine="540"/>
        <w:jc w:val="both"/>
      </w:pPr>
      <w:r>
        <w:t>- существующая индивидуальная застройка должна быть обеспечена современными инженерными коммуникациями;</w:t>
      </w:r>
    </w:p>
    <w:p w:rsidR="00851EA5" w:rsidRDefault="00851EA5">
      <w:pPr>
        <w:pStyle w:val="ConsPlusNormal"/>
        <w:ind w:firstLine="540"/>
        <w:jc w:val="both"/>
      </w:pPr>
      <w:r>
        <w:t>- проекты благоустройства, планировки и застройки должны быть согласованы с органами охраны историко-культурных ценностей Министерства культуры Республики Беларусь.</w:t>
      </w:r>
    </w:p>
    <w:p w:rsidR="00851EA5" w:rsidRDefault="00851EA5">
      <w:pPr>
        <w:pStyle w:val="ConsPlusNormal"/>
        <w:ind w:firstLine="540"/>
        <w:jc w:val="both"/>
      </w:pPr>
      <w:r>
        <w:t xml:space="preserve">В охранные зоны культурного слоя входят: бескурганный могильник XII - XIII вв. на территории существующего парка имени Горького; территория городища I тысячелетия </w:t>
      </w:r>
      <w:proofErr w:type="gramStart"/>
      <w:r>
        <w:t>до</w:t>
      </w:r>
      <w:proofErr w:type="gramEnd"/>
      <w:r>
        <w:t xml:space="preserve"> н.э. - XIII </w:t>
      </w:r>
      <w:proofErr w:type="gramStart"/>
      <w:r>
        <w:t>в</w:t>
      </w:r>
      <w:proofErr w:type="gramEnd"/>
      <w:r>
        <w:t>.; урочище Змеевка; территории бывших Задубровенского, Троицкого и Покровского посадов.</w:t>
      </w:r>
    </w:p>
    <w:p w:rsidR="00851EA5" w:rsidRDefault="00851EA5">
      <w:pPr>
        <w:pStyle w:val="ConsPlusNormal"/>
        <w:ind w:firstLine="540"/>
        <w:jc w:val="both"/>
      </w:pPr>
      <w:r>
        <w:t>Зона охраны культурного слоя не исключает возможности строительства на этих территориях, но требует предварительных археологических исследований, а при определенной ценности слоя - организации раскопок. Археологические исследования должны предшествовать строительным работам.</w:t>
      </w:r>
    </w:p>
    <w:p w:rsidR="00851EA5" w:rsidRDefault="00851EA5">
      <w:pPr>
        <w:pStyle w:val="ConsPlusNormal"/>
        <w:ind w:firstLine="540"/>
        <w:jc w:val="both"/>
      </w:pPr>
      <w:r>
        <w:t>В 2010 году был разработан Проект зон охраны памятников археологии на территории города Могилева.</w:t>
      </w:r>
    </w:p>
    <w:p w:rsidR="00851EA5" w:rsidRDefault="00851EA5">
      <w:pPr>
        <w:pStyle w:val="ConsPlusNormal"/>
        <w:ind w:firstLine="540"/>
        <w:jc w:val="both"/>
      </w:pPr>
      <w:r>
        <w:t>Общегородской общественный центр города связан с очень сложным комплексом процессов общественной жизни, торговли и обслуживания и требует не только большого скопления работающих, но и привлекает массы посетителей и возрастающие потоки автотранспорта.</w:t>
      </w:r>
    </w:p>
    <w:p w:rsidR="00851EA5" w:rsidRDefault="00851EA5">
      <w:pPr>
        <w:pStyle w:val="ConsPlusNormal"/>
        <w:ind w:firstLine="540"/>
        <w:jc w:val="both"/>
      </w:pPr>
      <w:r>
        <w:t>Его совмещение с элементами древнего исторического центра неизбежно ведет к постепенным изменениям и, в конечном счете, к фактическому уничтожению исторической среды.</w:t>
      </w:r>
    </w:p>
    <w:p w:rsidR="00851EA5" w:rsidRDefault="00851EA5">
      <w:pPr>
        <w:pStyle w:val="ConsPlusNormal"/>
        <w:ind w:firstLine="540"/>
        <w:jc w:val="both"/>
      </w:pPr>
      <w:r>
        <w:t>Быстрый территориальный рост Могилева в XIX - XX веках привел к необходимости пространственного развития общегородского центра, его "ухода" из исторического ядра.</w:t>
      </w:r>
    </w:p>
    <w:p w:rsidR="00851EA5" w:rsidRDefault="00851EA5">
      <w:pPr>
        <w:pStyle w:val="ConsPlusNormal"/>
        <w:ind w:firstLine="540"/>
        <w:jc w:val="both"/>
      </w:pPr>
      <w:r>
        <w:t>Сформированный в середине XX века новый административный центр на пр. Мира в виде самостоятельного ансамбля - площади Ленина - сохранил за старым центром лишь функции культурного и туристического значения.</w:t>
      </w:r>
    </w:p>
    <w:p w:rsidR="00851EA5" w:rsidRDefault="00851EA5">
      <w:pPr>
        <w:pStyle w:val="ConsPlusNormal"/>
        <w:ind w:firstLine="540"/>
        <w:jc w:val="both"/>
      </w:pPr>
      <w:r>
        <w:t>Архитектурно-пространственные приемы реконструкции и обновления старой застройки исходят из задач бережного отношения к сложившейся городской среде и ориентированы, в первую очередь, на поддержку традиционных планировочных и композиционных характеристик среды.</w:t>
      </w:r>
    </w:p>
    <w:p w:rsidR="00851EA5" w:rsidRDefault="00851EA5">
      <w:pPr>
        <w:pStyle w:val="ConsPlusNormal"/>
        <w:ind w:firstLine="540"/>
        <w:jc w:val="both"/>
      </w:pPr>
      <w:r>
        <w:t xml:space="preserve">В предыдущем проекте "Детальный план центральной части </w:t>
      </w:r>
      <w:proofErr w:type="gramStart"/>
      <w:r>
        <w:t>г</w:t>
      </w:r>
      <w:proofErr w:type="gramEnd"/>
      <w:r>
        <w:t xml:space="preserve">. Могилева с проектом регенерации исторической зоны", объект 07.04, выполненном институтом "БЕЛНИИПГРАДОСТРОИТЕЛЬСТВА", были разработаны основные предложения по регенерации </w:t>
      </w:r>
      <w:r>
        <w:lastRenderedPageBreak/>
        <w:t>исторического центра, такие как:</w:t>
      </w:r>
    </w:p>
    <w:p w:rsidR="00851EA5" w:rsidRDefault="00851EA5">
      <w:pPr>
        <w:pStyle w:val="ConsPlusNormal"/>
        <w:ind w:firstLine="540"/>
        <w:jc w:val="both"/>
      </w:pPr>
      <w:r>
        <w:t>- поддержка исторически сложившейся структуры уличной сети, существующих перекрестков и периметра застройки ("традиционный контур");</w:t>
      </w:r>
    </w:p>
    <w:p w:rsidR="00851EA5" w:rsidRDefault="00851EA5">
      <w:pPr>
        <w:pStyle w:val="ConsPlusNormal"/>
        <w:ind w:firstLine="540"/>
        <w:jc w:val="both"/>
      </w:pPr>
      <w:r>
        <w:t>- соразмерность объектов нового строительства характеру объемно-пространственной организации старой застройки отдельными, сравнительно небольшими, зданиями: расчленение новых сооружений и комплексов на элементы, масштабные по своим габаритам зданиям, формирующим сложившуюся среду (модернизация - "малый блок");</w:t>
      </w:r>
    </w:p>
    <w:p w:rsidR="00851EA5" w:rsidRDefault="00851EA5">
      <w:pPr>
        <w:pStyle w:val="ConsPlusNormal"/>
        <w:ind w:firstLine="540"/>
        <w:jc w:val="both"/>
      </w:pPr>
      <w:r>
        <w:t>- поддержка живописного облика и эстетического разнообразия, присущего старой застройке, постепенно сложившейся из различных по протяженности, этажности и стилевым особенностям зданий;</w:t>
      </w:r>
    </w:p>
    <w:p w:rsidR="00851EA5" w:rsidRDefault="00851EA5">
      <w:pPr>
        <w:pStyle w:val="ConsPlusNormal"/>
        <w:ind w:firstLine="540"/>
        <w:jc w:val="both"/>
      </w:pPr>
      <w:r>
        <w:t>- подражание особенностям старой застройки в пластике фасадов нового строительства, стилизация старых деталей и приемов в новой архитектуре - эркеры, балконы, арки и т.д. ("имитация");</w:t>
      </w:r>
    </w:p>
    <w:p w:rsidR="00851EA5" w:rsidRDefault="00851EA5">
      <w:pPr>
        <w:pStyle w:val="ConsPlusNormal"/>
        <w:ind w:firstLine="540"/>
        <w:jc w:val="both"/>
      </w:pPr>
      <w:r>
        <w:t>- воспроизведение или полная имитация старого фасада при строительстве нового здания или реконструкции существующего ("декорация").</w:t>
      </w:r>
    </w:p>
    <w:p w:rsidR="00851EA5" w:rsidRDefault="00851EA5">
      <w:pPr>
        <w:pStyle w:val="ConsPlusNormal"/>
        <w:ind w:firstLine="540"/>
        <w:jc w:val="both"/>
      </w:pPr>
      <w:proofErr w:type="gramStart"/>
      <w:r>
        <w:t>В условиях особо ценных участков застройки могут также практиковаться методы восстановления утраченного качества среды, то есть воссоздание отдельных сооружений ("регенерация элементов") или воссоздание утраченного облика и атмосферы городской жизни с помощью исторической символики, на уровне элементов декоративного оформления, благоустройства, использование визуальных эффектов - мощение, фонари, решетки, мемориальные доски, декоративная скульптура и др. ("регенерация образа").</w:t>
      </w:r>
      <w:proofErr w:type="gramEnd"/>
    </w:p>
    <w:p w:rsidR="00851EA5" w:rsidRDefault="00851EA5">
      <w:pPr>
        <w:pStyle w:val="ConsPlusNormal"/>
        <w:ind w:firstLine="540"/>
        <w:jc w:val="both"/>
      </w:pPr>
      <w:r>
        <w:t>В отношении той части старой застройки, которая может быть сохранена как жилая, наиболее продуктивна тактика ее обособления в относительно замкнутые жилые единицы.</w:t>
      </w:r>
    </w:p>
    <w:p w:rsidR="00851EA5" w:rsidRDefault="00851EA5">
      <w:pPr>
        <w:pStyle w:val="ConsPlusNormal"/>
        <w:ind w:firstLine="540"/>
        <w:jc w:val="both"/>
      </w:pPr>
      <w:r>
        <w:t>На территорию исторического центра города Могилева распространяется следующий режим:</w:t>
      </w:r>
    </w:p>
    <w:p w:rsidR="00851EA5" w:rsidRDefault="00851EA5">
      <w:pPr>
        <w:pStyle w:val="ConsPlusNormal"/>
        <w:ind w:firstLine="540"/>
        <w:jc w:val="both"/>
      </w:pPr>
      <w:r>
        <w:t>- охрана и реставрация всех историко-культурных ценностей;</w:t>
      </w:r>
    </w:p>
    <w:p w:rsidR="00851EA5" w:rsidRDefault="00851EA5">
      <w:pPr>
        <w:pStyle w:val="ConsPlusNormal"/>
        <w:ind w:firstLine="540"/>
        <w:jc w:val="both"/>
      </w:pPr>
      <w:r>
        <w:t>- реконструкция с реставрацией (модернизация) фасадов исторически ценных зданий;</w:t>
      </w:r>
    </w:p>
    <w:p w:rsidR="00851EA5" w:rsidRDefault="00851EA5">
      <w:pPr>
        <w:pStyle w:val="ConsPlusNormal"/>
        <w:ind w:firstLine="540"/>
        <w:jc w:val="both"/>
      </w:pPr>
      <w:r>
        <w:t>- сохранение исторической застройки (с соответствующей реставрацией, реконструкцией, модернизацией и благоустройством территории - мощение улиц, тротуаров, установка малых архитектурных форм; сохранение зеленых насаждений);</w:t>
      </w:r>
    </w:p>
    <w:p w:rsidR="00851EA5" w:rsidRDefault="00851EA5">
      <w:pPr>
        <w:pStyle w:val="ConsPlusNormal"/>
        <w:ind w:firstLine="540"/>
        <w:jc w:val="both"/>
      </w:pPr>
      <w:r>
        <w:t>- ограничение (регулирование) этажности застройки на территориях, примыкающих к историко-культурным ценностям;</w:t>
      </w:r>
    </w:p>
    <w:p w:rsidR="00851EA5" w:rsidRDefault="00851EA5">
      <w:pPr>
        <w:pStyle w:val="ConsPlusNormal"/>
        <w:ind w:firstLine="540"/>
        <w:jc w:val="both"/>
      </w:pPr>
      <w:r>
        <w:t>- сохранение планировочной структуры исторического центра;</w:t>
      </w:r>
    </w:p>
    <w:p w:rsidR="00851EA5" w:rsidRDefault="00851EA5">
      <w:pPr>
        <w:pStyle w:val="ConsPlusNormal"/>
        <w:ind w:firstLine="540"/>
        <w:jc w:val="both"/>
      </w:pPr>
      <w:r>
        <w:t>- воссоздание утраченных элементов комплексной историко-культурной ценности (исторического центра);</w:t>
      </w:r>
    </w:p>
    <w:p w:rsidR="00851EA5" w:rsidRDefault="00851EA5">
      <w:pPr>
        <w:pStyle w:val="ConsPlusNormal"/>
        <w:ind w:firstLine="540"/>
        <w:jc w:val="both"/>
      </w:pPr>
      <w:r>
        <w:t>- сохранение исторического ландшафта;</w:t>
      </w:r>
    </w:p>
    <w:p w:rsidR="00851EA5" w:rsidRDefault="00851EA5">
      <w:pPr>
        <w:pStyle w:val="ConsPlusNormal"/>
        <w:ind w:firstLine="540"/>
        <w:jc w:val="both"/>
      </w:pPr>
      <w:r>
        <w:t>- сохранение археологического культурного слоя.</w:t>
      </w:r>
    </w:p>
    <w:p w:rsidR="00851EA5" w:rsidRDefault="00851EA5">
      <w:pPr>
        <w:pStyle w:val="ConsPlusNormal"/>
        <w:ind w:firstLine="540"/>
        <w:jc w:val="both"/>
      </w:pPr>
      <w:r>
        <w:t>На территории историко-культурной ценности исторического центра города Могилева запрещается:</w:t>
      </w:r>
    </w:p>
    <w:p w:rsidR="00851EA5" w:rsidRDefault="00851EA5">
      <w:pPr>
        <w:pStyle w:val="ConsPlusNormal"/>
        <w:ind w:firstLine="540"/>
        <w:jc w:val="both"/>
      </w:pPr>
      <w:r>
        <w:t>- внесение всяких изменений в планировку и застройку центра без согласования в установленном порядке проектных решений;</w:t>
      </w:r>
    </w:p>
    <w:p w:rsidR="00851EA5" w:rsidRDefault="00851EA5">
      <w:pPr>
        <w:pStyle w:val="ConsPlusNormal"/>
        <w:ind w:firstLine="540"/>
        <w:jc w:val="both"/>
      </w:pPr>
      <w:r>
        <w:t>- запрещение нового капитального строительства в непосредственной близости от историко-культурных ценностей и наносящего физический и эстетический ущерб городской исторической среде и т.д.;</w:t>
      </w:r>
    </w:p>
    <w:p w:rsidR="00851EA5" w:rsidRDefault="00851EA5">
      <w:pPr>
        <w:pStyle w:val="ConsPlusNormal"/>
        <w:ind w:firstLine="540"/>
        <w:jc w:val="both"/>
      </w:pPr>
      <w:r>
        <w:t>- прокладка коммуникаций, не относящихся к ценности;</w:t>
      </w:r>
    </w:p>
    <w:p w:rsidR="00851EA5" w:rsidRDefault="00851EA5">
      <w:pPr>
        <w:pStyle w:val="ConsPlusNormal"/>
        <w:ind w:firstLine="540"/>
        <w:jc w:val="both"/>
      </w:pPr>
      <w:r>
        <w:t>- прокладка магистральных дорог и устройство наземных автостоянок;</w:t>
      </w:r>
    </w:p>
    <w:p w:rsidR="00851EA5" w:rsidRDefault="00851EA5">
      <w:pPr>
        <w:pStyle w:val="ConsPlusNormal"/>
        <w:ind w:firstLine="540"/>
        <w:jc w:val="both"/>
      </w:pPr>
      <w:r>
        <w:t>- сброс в реку и рвы экологически загрязненных отходов.</w:t>
      </w:r>
    </w:p>
    <w:p w:rsidR="00851EA5" w:rsidRDefault="00851EA5">
      <w:pPr>
        <w:pStyle w:val="ConsPlusNormal"/>
        <w:ind w:firstLine="540"/>
        <w:jc w:val="both"/>
      </w:pPr>
      <w:r>
        <w:t xml:space="preserve">Условия содержания зданий и сооружений на территории в границах исторического центра осуществляется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Республики Беларусь "Об охране историко-культурного наследия", Инструкцией о составе, порядке разработки, согласования и утверждения научно-проектной документации на выполнение работ на недвижимых материальных историко-культурных ценностях.</w:t>
      </w:r>
    </w:p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rmal"/>
        <w:jc w:val="center"/>
        <w:outlineLvl w:val="1"/>
      </w:pPr>
      <w:r>
        <w:t>5. Территории охраны</w:t>
      </w:r>
    </w:p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rmal"/>
        <w:ind w:firstLine="540"/>
        <w:jc w:val="both"/>
      </w:pPr>
      <w:r>
        <w:t>В соответствии с действующим законодательством и инструктивно-методической литературой в городах и населенных пунктах, имеющих историко-культурные ценности, необходимо устанавливать для них зоны охраны и определять режимы реконструкции и содержания этих зон.</w:t>
      </w:r>
    </w:p>
    <w:p w:rsidR="00851EA5" w:rsidRDefault="00851EA5">
      <w:pPr>
        <w:pStyle w:val="ConsPlusNormal"/>
        <w:ind w:firstLine="540"/>
        <w:jc w:val="both"/>
      </w:pPr>
      <w:r>
        <w:t>На стадии разработки проектов генеральных планов проекты зон охраны не разрабатываются, а вносятся предложения по резервированию территорий для последующей разработки проектов зон охраны.</w:t>
      </w:r>
    </w:p>
    <w:p w:rsidR="00851EA5" w:rsidRDefault="00851EA5">
      <w:pPr>
        <w:pStyle w:val="ConsPlusNormal"/>
        <w:ind w:firstLine="540"/>
        <w:jc w:val="both"/>
      </w:pPr>
      <w:r>
        <w:t xml:space="preserve">В настоящем проекте учтены все ранее разработанные проекты охранных зон (проект зон охраны исторического центра в составе "Детального плана центральной части </w:t>
      </w:r>
      <w:proofErr w:type="gramStart"/>
      <w:r>
        <w:t>г</w:t>
      </w:r>
      <w:proofErr w:type="gramEnd"/>
      <w:r>
        <w:t>. Могилева с проектом регенерации исторической зоны") и выделены (зарезервированы) территории под последующие проекты охранных зон историко-культурных ценностей, не вошедших в ранее разработанные проекты.</w:t>
      </w:r>
    </w:p>
    <w:p w:rsidR="00851EA5" w:rsidRDefault="00851EA5">
      <w:pPr>
        <w:pStyle w:val="ConsPlusNormal"/>
        <w:ind w:firstLine="540"/>
        <w:jc w:val="both"/>
      </w:pPr>
      <w:r>
        <w:t>Зарезервированные территории охраны будут учитываться и (возможно) уточняться на последующих этапах детального проектирования.</w:t>
      </w:r>
    </w:p>
    <w:p w:rsidR="00851EA5" w:rsidRDefault="00851EA5">
      <w:pPr>
        <w:pStyle w:val="ConsPlusNormal"/>
        <w:ind w:firstLine="540"/>
        <w:jc w:val="both"/>
      </w:pPr>
      <w:r>
        <w:t>В настоящем проекте генерального плана зарезервированы следующие территории охраны:</w:t>
      </w:r>
    </w:p>
    <w:p w:rsidR="00851EA5" w:rsidRDefault="00851EA5">
      <w:pPr>
        <w:pStyle w:val="ConsPlusNormal"/>
        <w:ind w:firstLine="540"/>
        <w:jc w:val="both"/>
      </w:pPr>
      <w:r>
        <w:t>- территории вокруг историко-культурных ценностей, не вошедших в границы исторического центра;</w:t>
      </w:r>
    </w:p>
    <w:p w:rsidR="00851EA5" w:rsidRDefault="00851EA5">
      <w:pPr>
        <w:pStyle w:val="ConsPlusNormal"/>
        <w:ind w:firstLine="540"/>
        <w:jc w:val="both"/>
      </w:pPr>
      <w:r>
        <w:t>- территории регулирования застройки;</w:t>
      </w:r>
    </w:p>
    <w:p w:rsidR="00851EA5" w:rsidRDefault="00851EA5">
      <w:pPr>
        <w:pStyle w:val="ConsPlusNormal"/>
        <w:ind w:firstLine="540"/>
        <w:jc w:val="both"/>
      </w:pPr>
      <w:r>
        <w:t>- наиболее ценные ландшафты;</w:t>
      </w:r>
    </w:p>
    <w:p w:rsidR="00851EA5" w:rsidRDefault="00851EA5">
      <w:pPr>
        <w:pStyle w:val="ConsPlusNormal"/>
        <w:ind w:firstLine="540"/>
        <w:jc w:val="both"/>
      </w:pPr>
      <w:r>
        <w:t>- территории ценного культурного слоя.</w:t>
      </w:r>
    </w:p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rmal"/>
        <w:jc w:val="center"/>
        <w:outlineLvl w:val="2"/>
      </w:pPr>
      <w:r>
        <w:t>5.1. Территории, зарезервированные под охранные зоны</w:t>
      </w:r>
    </w:p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rmal"/>
        <w:ind w:firstLine="540"/>
        <w:jc w:val="both"/>
      </w:pPr>
      <w:r>
        <w:t>В настоящем проекте зарезервированы следующие территории вокруг историко-культурных ценностей, не вошедших в границы исторического центра, к ним относятся:</w:t>
      </w:r>
    </w:p>
    <w:p w:rsidR="00851EA5" w:rsidRDefault="00851EA5">
      <w:pPr>
        <w:pStyle w:val="ConsPlusNormal"/>
        <w:ind w:firstLine="540"/>
        <w:jc w:val="both"/>
      </w:pPr>
      <w:r>
        <w:t xml:space="preserve">- комплекс зданий (два корпуса), XIX </w:t>
      </w:r>
      <w:proofErr w:type="gramStart"/>
      <w:r>
        <w:t>в</w:t>
      </w:r>
      <w:proofErr w:type="gramEnd"/>
      <w:r>
        <w:t>., по ул. Сурганова, 41;</w:t>
      </w:r>
    </w:p>
    <w:p w:rsidR="00851EA5" w:rsidRDefault="00851EA5">
      <w:pPr>
        <w:pStyle w:val="ConsPlusNormal"/>
        <w:ind w:firstLine="540"/>
        <w:jc w:val="both"/>
      </w:pPr>
      <w:r>
        <w:t xml:space="preserve">- здание железнодорожного вокзала, 1902 г., пл. </w:t>
      </w:r>
      <w:proofErr w:type="gramStart"/>
      <w:r>
        <w:t>Привокзальная</w:t>
      </w:r>
      <w:proofErr w:type="gramEnd"/>
      <w:r>
        <w:t>;</w:t>
      </w:r>
    </w:p>
    <w:p w:rsidR="00851EA5" w:rsidRDefault="00851EA5">
      <w:pPr>
        <w:pStyle w:val="ConsPlusNormal"/>
        <w:ind w:firstLine="540"/>
        <w:jc w:val="both"/>
      </w:pPr>
      <w:r>
        <w:t>- водонапорная башня, начало XX в., ул. С.Лазо;</w:t>
      </w:r>
    </w:p>
    <w:p w:rsidR="00851EA5" w:rsidRDefault="00851EA5">
      <w:pPr>
        <w:pStyle w:val="ConsPlusNormal"/>
        <w:ind w:firstLine="540"/>
        <w:jc w:val="both"/>
      </w:pPr>
      <w:r>
        <w:t xml:space="preserve">- здание, начало XX в., ул. </w:t>
      </w:r>
      <w:proofErr w:type="gramStart"/>
      <w:r>
        <w:t>Первомайская</w:t>
      </w:r>
      <w:proofErr w:type="gramEnd"/>
      <w:r>
        <w:t>, 83;</w:t>
      </w:r>
    </w:p>
    <w:p w:rsidR="00851EA5" w:rsidRDefault="00851EA5">
      <w:pPr>
        <w:pStyle w:val="ConsPlusNormal"/>
        <w:ind w:firstLine="540"/>
        <w:jc w:val="both"/>
      </w:pPr>
      <w:r>
        <w:t xml:space="preserve">- здание, начало XX в., ул. </w:t>
      </w:r>
      <w:proofErr w:type="gramStart"/>
      <w:r>
        <w:t>Первомайская</w:t>
      </w:r>
      <w:proofErr w:type="gramEnd"/>
      <w:r>
        <w:t>, 125;</w:t>
      </w:r>
    </w:p>
    <w:p w:rsidR="00851EA5" w:rsidRDefault="00851EA5">
      <w:pPr>
        <w:pStyle w:val="ConsPlusNormal"/>
        <w:ind w:firstLine="540"/>
        <w:jc w:val="both"/>
      </w:pPr>
      <w:r>
        <w:t>- военное кладбище, 1941 - 1944 гг., ул. Лазаренко;</w:t>
      </w:r>
    </w:p>
    <w:p w:rsidR="00851EA5" w:rsidRDefault="00851EA5">
      <w:pPr>
        <w:pStyle w:val="ConsPlusNormal"/>
        <w:ind w:firstLine="540"/>
        <w:jc w:val="both"/>
      </w:pPr>
      <w:r>
        <w:t>- каплица на католическом кладбище, конец XIX в., ул. Лазаренко;</w:t>
      </w:r>
    </w:p>
    <w:p w:rsidR="00851EA5" w:rsidRDefault="00851EA5">
      <w:pPr>
        <w:pStyle w:val="ConsPlusNormal"/>
        <w:ind w:firstLine="540"/>
        <w:jc w:val="both"/>
      </w:pPr>
      <w:r>
        <w:t>- комплекс военных казарм, 1908 г., ул. Крупской;</w:t>
      </w:r>
    </w:p>
    <w:p w:rsidR="00851EA5" w:rsidRDefault="00851EA5">
      <w:pPr>
        <w:pStyle w:val="ConsPlusNormal"/>
        <w:ind w:firstLine="540"/>
        <w:jc w:val="both"/>
      </w:pPr>
      <w:r>
        <w:t>- мемориальный комплекс "Буйничское поле", 1984 - 1995 гг.</w:t>
      </w:r>
    </w:p>
    <w:p w:rsidR="00851EA5" w:rsidRDefault="00851EA5">
      <w:pPr>
        <w:pStyle w:val="ConsPlusNormal"/>
        <w:ind w:firstLine="540"/>
        <w:jc w:val="both"/>
      </w:pPr>
      <w:r>
        <w:t>На последующих этапах проектирования необходимо установить границы охранных зон для каждой (или комплексной) историко-культурной ценности, не вошедшей в границы исторического центра. На охранных территориях необходимо установить режим согласно следующим рекомендациям:</w:t>
      </w:r>
    </w:p>
    <w:p w:rsidR="00851EA5" w:rsidRDefault="00851EA5">
      <w:pPr>
        <w:pStyle w:val="ConsPlusNormal"/>
        <w:ind w:firstLine="540"/>
        <w:jc w:val="both"/>
      </w:pPr>
      <w:r>
        <w:t>- охрана и реставрация всех историко-культурных ценностей;</w:t>
      </w:r>
    </w:p>
    <w:p w:rsidR="00851EA5" w:rsidRDefault="00851EA5">
      <w:pPr>
        <w:pStyle w:val="ConsPlusNormal"/>
        <w:ind w:firstLine="540"/>
        <w:jc w:val="both"/>
      </w:pPr>
      <w:r>
        <w:t>- реконструкция с реставрацией (модернизация) фасадов исторически ценных зданий;</w:t>
      </w:r>
    </w:p>
    <w:p w:rsidR="00851EA5" w:rsidRDefault="00851EA5">
      <w:pPr>
        <w:pStyle w:val="ConsPlusNormal"/>
        <w:ind w:firstLine="540"/>
        <w:jc w:val="both"/>
      </w:pPr>
      <w:r>
        <w:t>- сохранение исторической застройки (с соответствующей реставрацией, реконструкцией, модернизацией и благоустройством территории - мощение улиц, тротуаров, установка малых архитектурных форм; сохранение зеленых насаждений);</w:t>
      </w:r>
    </w:p>
    <w:p w:rsidR="00851EA5" w:rsidRDefault="00851EA5">
      <w:pPr>
        <w:pStyle w:val="ConsPlusNormal"/>
        <w:ind w:firstLine="540"/>
        <w:jc w:val="both"/>
      </w:pPr>
      <w:r>
        <w:t>- ограничение (регулирование) этажности застройки на территориях, примыкающих к историко-культурным ценностям;</w:t>
      </w:r>
    </w:p>
    <w:p w:rsidR="00851EA5" w:rsidRDefault="00851EA5">
      <w:pPr>
        <w:pStyle w:val="ConsPlusNormal"/>
        <w:ind w:firstLine="540"/>
        <w:jc w:val="both"/>
      </w:pPr>
      <w:r>
        <w:t>- сохранение планировочной структуры;</w:t>
      </w:r>
    </w:p>
    <w:p w:rsidR="00851EA5" w:rsidRDefault="00851EA5">
      <w:pPr>
        <w:pStyle w:val="ConsPlusNormal"/>
        <w:ind w:firstLine="540"/>
        <w:jc w:val="both"/>
      </w:pPr>
      <w:r>
        <w:t>- сохранение исторического ландшафта;</w:t>
      </w:r>
    </w:p>
    <w:p w:rsidR="00851EA5" w:rsidRDefault="00851EA5">
      <w:pPr>
        <w:pStyle w:val="ConsPlusNormal"/>
        <w:ind w:firstLine="540"/>
        <w:jc w:val="both"/>
      </w:pPr>
      <w:r>
        <w:t>- сохранение археологического культурного слоя;</w:t>
      </w:r>
    </w:p>
    <w:p w:rsidR="00851EA5" w:rsidRDefault="00851EA5">
      <w:pPr>
        <w:pStyle w:val="ConsPlusNormal"/>
        <w:ind w:firstLine="540"/>
        <w:jc w:val="both"/>
      </w:pPr>
      <w:r>
        <w:t xml:space="preserve">- снижение влияния наиболее дисгармонирующей новой застройки, не соответствующей исторической среде, путем улучшения </w:t>
      </w:r>
      <w:proofErr w:type="gramStart"/>
      <w:r>
        <w:t>архитектурного решения</w:t>
      </w:r>
      <w:proofErr w:type="gramEnd"/>
      <w:r>
        <w:t xml:space="preserve"> фасадов, организации специального озеленения и др.;</w:t>
      </w:r>
    </w:p>
    <w:p w:rsidR="00851EA5" w:rsidRDefault="00851EA5">
      <w:pPr>
        <w:pStyle w:val="ConsPlusNormal"/>
        <w:ind w:firstLine="540"/>
        <w:jc w:val="both"/>
      </w:pPr>
      <w:r>
        <w:t>- запрещение производства земляных и строительных работ, за исключением аварийных, другой хозяйственной деятельности без разрешения государственных органов охраны историко-</w:t>
      </w:r>
      <w:r>
        <w:lastRenderedPageBreak/>
        <w:t>культурного наследия;</w:t>
      </w:r>
    </w:p>
    <w:p w:rsidR="00851EA5" w:rsidRDefault="00851EA5">
      <w:pPr>
        <w:pStyle w:val="ConsPlusNormal"/>
        <w:ind w:firstLine="540"/>
        <w:jc w:val="both"/>
      </w:pPr>
      <w:r>
        <w:t>- запрещение нового капитального строительства в непосредственной близости от историко-культурных ценностей и наносящего физический и эстетический ущерб городской исторической среде и т.д.</w:t>
      </w:r>
    </w:p>
    <w:p w:rsidR="00851EA5" w:rsidRDefault="00851EA5">
      <w:pPr>
        <w:pStyle w:val="ConsPlusNormal"/>
        <w:ind w:firstLine="540"/>
        <w:jc w:val="both"/>
      </w:pPr>
      <w:r>
        <w:t>Конфликт старого и нового в исторических городах имеет субъективные причины, которые отражены в распространенном мнении, что новое всегда лучше старого, и происходит, как правило, от неумения увидеть художественную и культурную ценность в сложившемся городском окружении.</w:t>
      </w:r>
    </w:p>
    <w:p w:rsidR="00851EA5" w:rsidRDefault="00851EA5">
      <w:pPr>
        <w:pStyle w:val="ConsPlusNormal"/>
        <w:ind w:firstLine="540"/>
        <w:jc w:val="both"/>
      </w:pPr>
      <w:r>
        <w:t>Разработка в градостроительных проектах вопросов восприятия архитектуры исторического центра, его силуэта и панорам, а также программирование системы восприятия внутригородских простран</w:t>
      </w:r>
      <w:proofErr w:type="gramStart"/>
      <w:r>
        <w:t>ств сп</w:t>
      </w:r>
      <w:proofErr w:type="gramEnd"/>
      <w:r>
        <w:t>особствует решению важнейшей эстетической задачи - достижению архитектурно-пространственной целостности и композиционного единства облика города.</w:t>
      </w:r>
    </w:p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rmal"/>
        <w:jc w:val="center"/>
        <w:outlineLvl w:val="2"/>
      </w:pPr>
      <w:r>
        <w:t>5.2. Территории, зарезервированные под зоны регулирования застройки</w:t>
      </w:r>
    </w:p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rmal"/>
        <w:ind w:firstLine="540"/>
        <w:jc w:val="both"/>
      </w:pPr>
      <w:r>
        <w:t>Зоны регулирования застройки определялись исходя из зоны видимости элементов комплексной материальной недвижимой историко-культурной ценности (исторического центра), условий сохранения исторически сложившегося масштаба застройки. Наличие зоны регулирования застройки обеспечит сохранение градоформирующего значения памятников на этой территории.</w:t>
      </w:r>
    </w:p>
    <w:p w:rsidR="00851EA5" w:rsidRDefault="00851EA5">
      <w:pPr>
        <w:pStyle w:val="ConsPlusNormal"/>
        <w:ind w:firstLine="540"/>
        <w:jc w:val="both"/>
      </w:pPr>
      <w:r>
        <w:t>Зона регулирования застройки состоит из участков различного режима содержания в зависимости от своего местоположения и условия восприятия зданий центра.</w:t>
      </w:r>
    </w:p>
    <w:p w:rsidR="00851EA5" w:rsidRDefault="00851EA5">
      <w:pPr>
        <w:pStyle w:val="ConsPlusNormal"/>
        <w:ind w:firstLine="540"/>
        <w:jc w:val="both"/>
      </w:pPr>
      <w:r>
        <w:t>На всех участках, зарезервированных под зоны регулирования застройки, распространяется следующий режим:</w:t>
      </w:r>
    </w:p>
    <w:p w:rsidR="00851EA5" w:rsidRDefault="00851EA5">
      <w:pPr>
        <w:pStyle w:val="ConsPlusNormal"/>
        <w:ind w:firstLine="540"/>
        <w:jc w:val="both"/>
      </w:pPr>
      <w:r>
        <w:t>- возможно новое строительство с ограничением этажности, не превышающей высоту конкретной историко-культурной ценности;</w:t>
      </w:r>
    </w:p>
    <w:p w:rsidR="00851EA5" w:rsidRDefault="00851EA5">
      <w:pPr>
        <w:pStyle w:val="ConsPlusNormal"/>
        <w:ind w:firstLine="540"/>
        <w:jc w:val="both"/>
      </w:pPr>
      <w:r>
        <w:t>- реконструкции с реставрацией фасадов подлежат здания, имеющие статус историко-культурной ценности;</w:t>
      </w:r>
    </w:p>
    <w:p w:rsidR="00851EA5" w:rsidRDefault="00851EA5">
      <w:pPr>
        <w:pStyle w:val="ConsPlusNormal"/>
        <w:ind w:firstLine="540"/>
        <w:jc w:val="both"/>
      </w:pPr>
      <w:r>
        <w:t>- необходимо предусмотреть реконструкцию зданий, вносящих диссонанс в городской ландшафт;</w:t>
      </w:r>
    </w:p>
    <w:p w:rsidR="00851EA5" w:rsidRDefault="00851EA5">
      <w:pPr>
        <w:pStyle w:val="ConsPlusNormal"/>
        <w:ind w:firstLine="540"/>
        <w:jc w:val="both"/>
      </w:pPr>
      <w:r>
        <w:t>- охране подлежит планировочная структура;</w:t>
      </w:r>
    </w:p>
    <w:p w:rsidR="00851EA5" w:rsidRDefault="00851EA5">
      <w:pPr>
        <w:pStyle w:val="ConsPlusNormal"/>
        <w:ind w:firstLine="540"/>
        <w:jc w:val="both"/>
      </w:pPr>
      <w:r>
        <w:t>- для восполнения утрат в застройке (например, по периметру квартала) разрешается новое строительство, сохраняющее масштаб, характер деталировки, ритмический строй фасадов, характерные для исторической среды, с учетом этажности зоны регулирования застройки;</w:t>
      </w:r>
    </w:p>
    <w:p w:rsidR="00851EA5" w:rsidRDefault="00851EA5">
      <w:pPr>
        <w:pStyle w:val="ConsPlusNormal"/>
        <w:ind w:firstLine="540"/>
        <w:jc w:val="both"/>
      </w:pPr>
      <w:r>
        <w:t>- реконструкции с модернизацией фасадов подлежат здания второй половины XX века.</w:t>
      </w:r>
    </w:p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rmal"/>
        <w:jc w:val="center"/>
        <w:outlineLvl w:val="2"/>
      </w:pPr>
      <w:r>
        <w:t>5.3. Территории, зарезервированные под зоны охраны природного ландшафта города Могилева</w:t>
      </w:r>
    </w:p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rmal"/>
        <w:ind w:firstLine="540"/>
        <w:jc w:val="both"/>
      </w:pPr>
      <w:r>
        <w:t xml:space="preserve">Зона охраны природного ландшафта определились при составлении плана ландшафтного </w:t>
      </w:r>
      <w:proofErr w:type="gramStart"/>
      <w:r>
        <w:t>анализа</w:t>
      </w:r>
      <w:proofErr w:type="gramEnd"/>
      <w:r>
        <w:t xml:space="preserve"> и охватывает территории, исторически сложившиеся как озелененные, находящиеся в непосредственной близости от центра города. Зона охраны природного ландшафта состоит из территорий поймы рек Днепр, Дубровенка, Дебря; участков оврагов, скверов, парков и территории кладбищ.</w:t>
      </w:r>
    </w:p>
    <w:p w:rsidR="00851EA5" w:rsidRDefault="00851EA5">
      <w:pPr>
        <w:pStyle w:val="ConsPlusNormal"/>
        <w:ind w:firstLine="540"/>
        <w:jc w:val="both"/>
      </w:pPr>
      <w:r>
        <w:t>В зонах охраны ландшафта (природного окружения) требуется следующий режим содержания и реконструкции:</w:t>
      </w:r>
    </w:p>
    <w:p w:rsidR="00851EA5" w:rsidRDefault="00851EA5">
      <w:pPr>
        <w:pStyle w:val="ConsPlusNormal"/>
        <w:ind w:firstLine="540"/>
        <w:jc w:val="both"/>
      </w:pPr>
      <w:r>
        <w:t>- охрана и восстановление исторического вида ландшафта и его связей с застройкой, устранение искажающих его сооружений;</w:t>
      </w:r>
    </w:p>
    <w:p w:rsidR="00851EA5" w:rsidRDefault="00851EA5">
      <w:pPr>
        <w:pStyle w:val="ConsPlusNormal"/>
        <w:ind w:firstLine="540"/>
        <w:jc w:val="both"/>
      </w:pPr>
      <w:r>
        <w:t>- охрана и реставрация значимых в историко-культурном отношении зданий и сооружений;</w:t>
      </w:r>
    </w:p>
    <w:p w:rsidR="00851EA5" w:rsidRDefault="00851EA5">
      <w:pPr>
        <w:pStyle w:val="ConsPlusNormal"/>
        <w:ind w:firstLine="540"/>
        <w:jc w:val="both"/>
      </w:pPr>
      <w:r>
        <w:t>- реставрация (по мере возможности) и благоустройство территорий земляных фортов (валов и рвов, оборонительных сооружений), включение их в экскурсионные маршруты, использование для массовых мероприятий;</w:t>
      </w:r>
    </w:p>
    <w:p w:rsidR="00851EA5" w:rsidRDefault="00851EA5">
      <w:pPr>
        <w:pStyle w:val="ConsPlusNormal"/>
        <w:ind w:firstLine="540"/>
        <w:jc w:val="both"/>
      </w:pPr>
      <w:r>
        <w:t>- сохранение рельефа, растительности, защита луговых и береговых территорий от размыва и оползней, укрепление склонов, другие природоохранные мероприятия;</w:t>
      </w:r>
    </w:p>
    <w:p w:rsidR="00851EA5" w:rsidRDefault="00851EA5">
      <w:pPr>
        <w:pStyle w:val="ConsPlusNormal"/>
        <w:ind w:firstLine="540"/>
        <w:jc w:val="both"/>
      </w:pPr>
      <w:r>
        <w:t xml:space="preserve">- запрещение нового строительства, за исключением благоустройства территории, в том </w:t>
      </w:r>
      <w:r>
        <w:lastRenderedPageBreak/>
        <w:t>числе запрещение размещения промышленных и коммунально-складских предприятий, наносящих физический и эстетический ущерб природному ландшафту, вызывающих большие транспортные потоки, пожароопасных, загрязняющих почву, атмосферу, водоемы;</w:t>
      </w:r>
    </w:p>
    <w:p w:rsidR="00851EA5" w:rsidRDefault="00851EA5">
      <w:pPr>
        <w:pStyle w:val="ConsPlusNormal"/>
        <w:ind w:firstLine="540"/>
        <w:jc w:val="both"/>
      </w:pPr>
      <w:r>
        <w:t>- запрещение прокладки транспортных магистралей и строительства инженерных сооружений, искажающих исторический облик ландшафта.</w:t>
      </w:r>
    </w:p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rmal"/>
        <w:jc w:val="center"/>
        <w:outlineLvl w:val="2"/>
      </w:pPr>
      <w:r>
        <w:t xml:space="preserve">5.4. Территории, резервируемые под зоны охраны культурного слоя </w:t>
      </w:r>
      <w:proofErr w:type="gramStart"/>
      <w:r>
        <w:t>г</w:t>
      </w:r>
      <w:proofErr w:type="gramEnd"/>
      <w:r>
        <w:t>. Могилева</w:t>
      </w:r>
    </w:p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rmal"/>
        <w:ind w:firstLine="540"/>
        <w:jc w:val="both"/>
      </w:pPr>
      <w:r>
        <w:t>Культурный слой - напластования земли, которые возникли в результате жизнедеятельности человека и содержат материальные остатки этой деятельности, такие как предметы труда, быта, оружия, остатки жилых и хозяйственных построек и др.</w:t>
      </w:r>
    </w:p>
    <w:p w:rsidR="00851EA5" w:rsidRDefault="00851EA5">
      <w:pPr>
        <w:pStyle w:val="ConsPlusNormal"/>
        <w:ind w:firstLine="540"/>
        <w:jc w:val="both"/>
      </w:pPr>
      <w:r>
        <w:t>В зону охраны культурного слоя вошли территории, которые ранее были определены в проекте "Детального плана", а также зарезервированные территории вокруг историко-культурных ценностей, не вошедших в исторический центр.</w:t>
      </w:r>
    </w:p>
    <w:p w:rsidR="00851EA5" w:rsidRDefault="00851EA5">
      <w:pPr>
        <w:pStyle w:val="ConsPlusNormal"/>
        <w:ind w:firstLine="540"/>
        <w:jc w:val="both"/>
      </w:pPr>
      <w:r>
        <w:t>Зона охраны культурного слоя имеет целью упорядочение земляных работ в исторической части города, поскольку в ходе таких работ культурный слой перемешивается или уничтожается.</w:t>
      </w:r>
    </w:p>
    <w:p w:rsidR="00851EA5" w:rsidRDefault="00851EA5">
      <w:pPr>
        <w:pStyle w:val="ConsPlusNormal"/>
        <w:ind w:firstLine="540"/>
        <w:jc w:val="both"/>
      </w:pPr>
      <w:r>
        <w:t>В зоне охраны культурного слоя земляные работы должны вестись после проведения археологических раскопок или под наблюдением специалиста-археолога.</w:t>
      </w:r>
    </w:p>
    <w:p w:rsidR="00851EA5" w:rsidRDefault="00851EA5">
      <w:pPr>
        <w:pStyle w:val="ConsPlusNormal"/>
        <w:ind w:firstLine="540"/>
        <w:jc w:val="both"/>
      </w:pPr>
      <w:r>
        <w:t xml:space="preserve">Режим охраны культурного слоя должен обеспечивать проведение археологических исследований при проектировании и строительстве конкретных объектов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Совета Министров Республики Беларусь от 22.05.2002 г. N 651.</w:t>
      </w:r>
    </w:p>
    <w:p w:rsidR="00851EA5" w:rsidRDefault="00851EA5">
      <w:pPr>
        <w:pStyle w:val="ConsPlusNormal"/>
        <w:ind w:firstLine="540"/>
        <w:jc w:val="both"/>
      </w:pPr>
      <w:r>
        <w:t>Проекты реставрации, реконструкции, капитального ремонта, нового строительства, благоустройства и озеленения на охраняемых территориях подлежат согласованию с государственными органами охраны историко-культурного наследия.</w:t>
      </w:r>
    </w:p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rmal"/>
        <w:jc w:val="right"/>
        <w:outlineLvl w:val="0"/>
      </w:pPr>
      <w:r>
        <w:t>Приложение 1</w:t>
      </w:r>
    </w:p>
    <w:p w:rsidR="00851EA5" w:rsidRDefault="00851EA5">
      <w:pPr>
        <w:pStyle w:val="ConsPlusNormal"/>
        <w:jc w:val="right"/>
      </w:pPr>
    </w:p>
    <w:p w:rsidR="00851EA5" w:rsidRDefault="00851EA5">
      <w:pPr>
        <w:pStyle w:val="ConsPlusNormal"/>
        <w:jc w:val="center"/>
      </w:pPr>
      <w:r>
        <w:t>СПИСОК ИСТОРИКО-КУЛЬТУРНЫХ ЦЕННОСТЕЙ МОГИЛЕВА</w:t>
      </w:r>
    </w:p>
    <w:p w:rsidR="00851EA5" w:rsidRDefault="00851EA5">
      <w:pPr>
        <w:pStyle w:val="ConsPlusNormal"/>
        <w:ind w:firstLine="540"/>
        <w:jc w:val="both"/>
      </w:pPr>
    </w:p>
    <w:p w:rsidR="00851EA5" w:rsidRDefault="00851EA5">
      <w:pPr>
        <w:pStyle w:val="ConsPlusNormal"/>
        <w:ind w:firstLine="540"/>
        <w:jc w:val="both"/>
      </w:pPr>
      <w:r>
        <w:t xml:space="preserve">На территории города Могилева расположены материальные недвижимые историко-культурные ценности, состоящие на государственной охране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Совета Министров Республики Беларусь от 14 мая 2007 г. N 578 "Аб статусе г</w:t>
      </w:r>
      <w:proofErr w:type="gramStart"/>
      <w:r>
        <w:t>i</w:t>
      </w:r>
      <w:proofErr w:type="gramEnd"/>
      <w:r>
        <w:t>сторыка-культурных каштоўнасцей":</w:t>
      </w:r>
    </w:p>
    <w:p w:rsidR="00851EA5" w:rsidRDefault="00851EA5">
      <w:pPr>
        <w:pStyle w:val="ConsPlusNormal"/>
        <w:ind w:firstLine="540"/>
        <w:jc w:val="both"/>
      </w:pPr>
      <w:r>
        <w:t>- 513Е000001 - Исторический центр города Могилева, XIV - XX века, категория 3;</w:t>
      </w:r>
    </w:p>
    <w:p w:rsidR="00851EA5" w:rsidRDefault="00851EA5">
      <w:pPr>
        <w:pStyle w:val="ConsPlusNormal"/>
        <w:ind w:firstLine="540"/>
        <w:jc w:val="both"/>
      </w:pPr>
      <w:r>
        <w:t>- 513В000002 - Культурный слой древней территории Никольской церкви, урочище Подниколье, XVI - XVIII вв., категория 3;</w:t>
      </w:r>
    </w:p>
    <w:p w:rsidR="00851EA5" w:rsidRDefault="00851EA5">
      <w:pPr>
        <w:pStyle w:val="ConsPlusNormal"/>
        <w:ind w:firstLine="540"/>
        <w:jc w:val="both"/>
      </w:pPr>
      <w:r>
        <w:t>- 513В000003 - Грунтовый могильник и остатки средневековых укреплений, территория парка им</w:t>
      </w:r>
      <w:proofErr w:type="gramStart"/>
      <w:r>
        <w:t>.Г</w:t>
      </w:r>
      <w:proofErr w:type="gramEnd"/>
      <w:r>
        <w:t>орького, XII - XIII вв., категория 3;</w:t>
      </w:r>
    </w:p>
    <w:p w:rsidR="00851EA5" w:rsidRDefault="00851EA5">
      <w:pPr>
        <w:pStyle w:val="ConsPlusNormal"/>
        <w:ind w:firstLine="540"/>
        <w:jc w:val="both"/>
      </w:pPr>
      <w:r>
        <w:t>- 513В000004 - Территория Троицкого посада древнего Могилева, XVI - XVIII вв., категория 3;</w:t>
      </w:r>
    </w:p>
    <w:p w:rsidR="00851EA5" w:rsidRDefault="00851EA5">
      <w:pPr>
        <w:pStyle w:val="ConsPlusNormal"/>
        <w:ind w:firstLine="540"/>
        <w:jc w:val="both"/>
      </w:pPr>
      <w:r>
        <w:t>- 513В000005 - Территория Задубровенского посада древнего Могилева, XVI - XVIII вв., категория 3;</w:t>
      </w:r>
    </w:p>
    <w:p w:rsidR="00851EA5" w:rsidRDefault="00851EA5">
      <w:pPr>
        <w:pStyle w:val="ConsPlusNormal"/>
        <w:ind w:firstLine="540"/>
        <w:jc w:val="both"/>
      </w:pPr>
      <w:r>
        <w:t xml:space="preserve">- 513В000006 - Городище периода раннего железного века - раннего средневековья, урочище Змеевка, территория, ограниченная склонами вдоль ул. Правая Дубровенка, пер. Рылеева, улицами Лазаренко, Струшня и Садовая, 1-е тысячелетие </w:t>
      </w:r>
      <w:proofErr w:type="gramStart"/>
      <w:r>
        <w:t>до</w:t>
      </w:r>
      <w:proofErr w:type="gramEnd"/>
      <w:r>
        <w:t xml:space="preserve"> н.э. - XII в., категория 3;</w:t>
      </w:r>
    </w:p>
    <w:p w:rsidR="00851EA5" w:rsidRDefault="00851EA5">
      <w:pPr>
        <w:pStyle w:val="ConsPlusNormal"/>
        <w:ind w:firstLine="540"/>
        <w:jc w:val="both"/>
      </w:pPr>
      <w:r>
        <w:t>- 513Г000007 - Бывший костел</w:t>
      </w:r>
      <w:proofErr w:type="gramStart"/>
      <w:r>
        <w:t xml:space="preserve"> С</w:t>
      </w:r>
      <w:proofErr w:type="gramEnd"/>
      <w:r>
        <w:t>в. Казимира, начало XVII (1604) - XIX вв., ул. Болдина, 3, категория 3;</w:t>
      </w:r>
    </w:p>
    <w:p w:rsidR="00851EA5" w:rsidRDefault="00851EA5">
      <w:pPr>
        <w:pStyle w:val="ConsPlusNormal"/>
        <w:ind w:firstLine="540"/>
        <w:jc w:val="both"/>
      </w:pPr>
      <w:r>
        <w:t>- 513Г000008 - Остатки Богоявленского монастыря, XVII - XIX вв., в квартале, ограниченном улицами Первомайская, Ленинская, Болдина, категория 3;</w:t>
      </w:r>
    </w:p>
    <w:p w:rsidR="00851EA5" w:rsidRDefault="00851EA5">
      <w:pPr>
        <w:pStyle w:val="ConsPlusNormal"/>
        <w:ind w:firstLine="540"/>
        <w:jc w:val="both"/>
      </w:pPr>
      <w:r>
        <w:t>- 513Г000009 - Здание, XIX в., ул. Болдина, 4, категория 3;</w:t>
      </w:r>
    </w:p>
    <w:p w:rsidR="00851EA5" w:rsidRDefault="00851EA5">
      <w:pPr>
        <w:pStyle w:val="ConsPlusNormal"/>
        <w:ind w:firstLine="540"/>
        <w:jc w:val="both"/>
      </w:pPr>
      <w:r>
        <w:t>- 513Г000010 - Комплекс зданий городской больницы, 1802 - 1864 гг., категория 3;</w:t>
      </w:r>
    </w:p>
    <w:p w:rsidR="00851EA5" w:rsidRDefault="00851EA5">
      <w:pPr>
        <w:pStyle w:val="ConsPlusNormal"/>
        <w:ind w:firstLine="540"/>
        <w:jc w:val="both"/>
      </w:pPr>
      <w:r>
        <w:lastRenderedPageBreak/>
        <w:t>- 512Г000011 - Крестовоздвиженская церковь, XVII - середина XIX вв., пер. Брюсова, 2, категория 2;</w:t>
      </w:r>
    </w:p>
    <w:p w:rsidR="00851EA5" w:rsidRDefault="00851EA5">
      <w:pPr>
        <w:pStyle w:val="ConsPlusNormal"/>
        <w:ind w:firstLine="540"/>
        <w:jc w:val="both"/>
      </w:pPr>
      <w:r>
        <w:t>- 512Г000012 - Борисоглебская церковь, 1866 - 1869 гг., пер. Брюсова, 2, категория 3;</w:t>
      </w:r>
    </w:p>
    <w:p w:rsidR="00851EA5" w:rsidRDefault="00851EA5">
      <w:pPr>
        <w:pStyle w:val="ConsPlusNormal"/>
        <w:ind w:firstLine="540"/>
        <w:jc w:val="both"/>
      </w:pPr>
      <w:r>
        <w:t>- 512Г000013 - Здание, вт. пол. XIX в., ул. Быховская, 6, категория 3;</w:t>
      </w:r>
    </w:p>
    <w:p w:rsidR="00851EA5" w:rsidRDefault="00851EA5">
      <w:pPr>
        <w:pStyle w:val="ConsPlusNormal"/>
        <w:ind w:firstLine="540"/>
        <w:jc w:val="both"/>
      </w:pPr>
      <w:r>
        <w:t>- 512Г000014 - Здание, вт. пол. XIX в., ул. Быховская, 12, категория 3;</w:t>
      </w:r>
    </w:p>
    <w:p w:rsidR="00851EA5" w:rsidRDefault="00851EA5">
      <w:pPr>
        <w:pStyle w:val="ConsPlusNormal"/>
        <w:ind w:firstLine="540"/>
        <w:jc w:val="both"/>
      </w:pPr>
      <w:r>
        <w:t>- 512Г000015 - Здание бывшего мужского епархиального училища, первая пол. XIX в., ул. Челюскинцев, 10, категория 3;</w:t>
      </w:r>
    </w:p>
    <w:p w:rsidR="00851EA5" w:rsidRDefault="00851EA5">
      <w:pPr>
        <w:pStyle w:val="ConsPlusNormal"/>
        <w:ind w:firstLine="540"/>
        <w:jc w:val="both"/>
      </w:pPr>
      <w:r>
        <w:t>- 512Г000016 - Здание бывшего женского епархиального училища, 1889 - 1892 гг., ул. Воровского, 29, категория 3;</w:t>
      </w:r>
    </w:p>
    <w:p w:rsidR="00851EA5" w:rsidRDefault="00851EA5">
      <w:pPr>
        <w:pStyle w:val="ConsPlusNormal"/>
        <w:ind w:firstLine="540"/>
        <w:jc w:val="both"/>
      </w:pPr>
      <w:r>
        <w:t>- 511Г000017 - Комплекс Никольского монастыря, XVII - XVIII вв., ул. 1-ая Воли, категория 1;</w:t>
      </w:r>
    </w:p>
    <w:p w:rsidR="00851EA5" w:rsidRDefault="00851EA5">
      <w:pPr>
        <w:pStyle w:val="ConsPlusNormal"/>
        <w:ind w:firstLine="540"/>
        <w:jc w:val="both"/>
      </w:pPr>
      <w:r>
        <w:t>- 513Г000018 - Бывшие еврейские иешива (ешибот), хедер и синагога, начало XX века, ул. Большая Гражданская, 13, категория 3;</w:t>
      </w:r>
    </w:p>
    <w:p w:rsidR="00851EA5" w:rsidRDefault="00851EA5">
      <w:pPr>
        <w:pStyle w:val="ConsPlusNormal"/>
        <w:ind w:firstLine="540"/>
        <w:jc w:val="both"/>
      </w:pPr>
      <w:r>
        <w:t>- 513Г000019 - Бывшая церковь Елены и Константина, конец XIX - начало XX вв., категория 3;</w:t>
      </w:r>
    </w:p>
    <w:p w:rsidR="00851EA5" w:rsidRDefault="00851EA5">
      <w:pPr>
        <w:pStyle w:val="ConsPlusNormal"/>
        <w:ind w:firstLine="540"/>
        <w:jc w:val="both"/>
      </w:pPr>
      <w:r>
        <w:t>- 512Г000020 - Комплекс бывшего кармелитского монастыря: костел</w:t>
      </w:r>
      <w:proofErr w:type="gramStart"/>
      <w:r>
        <w:t xml:space="preserve"> С</w:t>
      </w:r>
      <w:proofErr w:type="gramEnd"/>
      <w:r>
        <w:t>в. Станислава (Унебаўзяцця Найсвяцейшай Дзевы Марыi) с плебанией и росписью в интерьере костела, начало XVIII века, ул. Комсомольская, 4, категория 2;</w:t>
      </w:r>
    </w:p>
    <w:p w:rsidR="00851EA5" w:rsidRDefault="00851EA5">
      <w:pPr>
        <w:pStyle w:val="ConsPlusNormal"/>
        <w:ind w:firstLine="540"/>
        <w:jc w:val="both"/>
      </w:pPr>
      <w:r>
        <w:t>- 513Г000021 - Комплекс военных казарм (главное и служебное здания), 1908 г., ул. Крупской, категория 3;</w:t>
      </w:r>
    </w:p>
    <w:p w:rsidR="00851EA5" w:rsidRDefault="00851EA5">
      <w:pPr>
        <w:pStyle w:val="ConsPlusNormal"/>
        <w:ind w:firstLine="540"/>
        <w:jc w:val="both"/>
      </w:pPr>
      <w:r>
        <w:t>- 512Д000582 - Военное кладбище, 1941 - 1944 годы, ул. Лазаренко, категория 2;</w:t>
      </w:r>
    </w:p>
    <w:p w:rsidR="00851EA5" w:rsidRDefault="00851EA5">
      <w:pPr>
        <w:pStyle w:val="ConsPlusNormal"/>
        <w:ind w:firstLine="540"/>
        <w:jc w:val="both"/>
      </w:pPr>
      <w:r>
        <w:t>- 512Г000583 - Каплица на католическом кладбище, конец XIX века, ул. Лазаренко, категория 2;</w:t>
      </w:r>
    </w:p>
    <w:p w:rsidR="00851EA5" w:rsidRDefault="00851EA5">
      <w:pPr>
        <w:pStyle w:val="ConsPlusNormal"/>
        <w:ind w:firstLine="540"/>
        <w:jc w:val="both"/>
      </w:pPr>
      <w:r>
        <w:t>- 513Г000022 - Водонапорная башня, начало XX века, ул. С.Лазо, категория 3;</w:t>
      </w:r>
    </w:p>
    <w:p w:rsidR="00851EA5" w:rsidRDefault="00851EA5">
      <w:pPr>
        <w:pStyle w:val="ConsPlusNormal"/>
        <w:ind w:firstLine="540"/>
        <w:jc w:val="both"/>
      </w:pPr>
      <w:r>
        <w:t>- 512Г000023 - Здание бывшей управы, XVII век, ул. Ленинская, 1, категория 2;</w:t>
      </w:r>
    </w:p>
    <w:p w:rsidR="00851EA5" w:rsidRDefault="00851EA5">
      <w:pPr>
        <w:pStyle w:val="ConsPlusNormal"/>
        <w:ind w:firstLine="540"/>
        <w:jc w:val="both"/>
      </w:pPr>
      <w:r>
        <w:t>- 512Г000024 - Здание, 1790 год, ул. Ленинская, 7, категория 2;</w:t>
      </w:r>
    </w:p>
    <w:p w:rsidR="00851EA5" w:rsidRDefault="00851EA5">
      <w:pPr>
        <w:pStyle w:val="ConsPlusNormal"/>
        <w:ind w:firstLine="540"/>
        <w:jc w:val="both"/>
      </w:pPr>
      <w:r>
        <w:t>- 512Г000025 - Бывший архиерейский дворец, 1772 - 1785 годы, ул. Ленинская, 11а, категория 2;</w:t>
      </w:r>
    </w:p>
    <w:p w:rsidR="00851EA5" w:rsidRDefault="00851EA5">
      <w:pPr>
        <w:pStyle w:val="ConsPlusNormal"/>
        <w:ind w:firstLine="540"/>
        <w:jc w:val="both"/>
      </w:pPr>
      <w:r>
        <w:t>- 513Г000584 - Здание бывшего кредитного товарищества, начало XX века, ул. Ленинская, 36 (пер. Мигая, 13), категория 3;</w:t>
      </w:r>
    </w:p>
    <w:p w:rsidR="00851EA5" w:rsidRDefault="00851EA5">
      <w:pPr>
        <w:pStyle w:val="ConsPlusNormal"/>
        <w:ind w:firstLine="540"/>
        <w:jc w:val="both"/>
      </w:pPr>
      <w:r>
        <w:t>- 512Г000026 - Бывший дом купца Анташкевича, 1698 год, ул. Ленинская, 37, категория 2;</w:t>
      </w:r>
    </w:p>
    <w:p w:rsidR="00851EA5" w:rsidRDefault="00851EA5">
      <w:pPr>
        <w:pStyle w:val="ConsPlusNormal"/>
        <w:ind w:firstLine="540"/>
        <w:jc w:val="both"/>
      </w:pPr>
      <w:r>
        <w:t>- 513Г00027 - Здание, начало XX в., ул. Ленинская, 48а, категория 3;</w:t>
      </w:r>
    </w:p>
    <w:p w:rsidR="00851EA5" w:rsidRDefault="00851EA5">
      <w:pPr>
        <w:pStyle w:val="ConsPlusNormal"/>
        <w:ind w:firstLine="540"/>
        <w:jc w:val="both"/>
      </w:pPr>
      <w:r>
        <w:t>- 513Г00028 - Здание банка, 1904 - 1906 годы, ул. Ленинская, 50, категория 3;</w:t>
      </w:r>
    </w:p>
    <w:p w:rsidR="00851EA5" w:rsidRDefault="00851EA5">
      <w:pPr>
        <w:pStyle w:val="ConsPlusNormal"/>
        <w:ind w:firstLine="540"/>
        <w:jc w:val="both"/>
      </w:pPr>
      <w:r>
        <w:t>- 513Г00029 - Здание бывшего Московского международного банка, начало XX в., ул. Ленинская, 50б, категория 3;</w:t>
      </w:r>
    </w:p>
    <w:p w:rsidR="00851EA5" w:rsidRDefault="00851EA5">
      <w:pPr>
        <w:pStyle w:val="ConsPlusNormal"/>
        <w:ind w:firstLine="540"/>
        <w:jc w:val="both"/>
      </w:pPr>
      <w:r>
        <w:t>- 513Г00030 - Здание бывшего губернского распорядительного комитета, вторая половина XIX в., ул. Ленинская, 52, категория 3;</w:t>
      </w:r>
    </w:p>
    <w:p w:rsidR="00851EA5" w:rsidRDefault="00851EA5">
      <w:pPr>
        <w:pStyle w:val="ConsPlusNormal"/>
        <w:ind w:firstLine="540"/>
        <w:jc w:val="both"/>
      </w:pPr>
      <w:r>
        <w:t>- 513Г00031 - Здание, вторая половина XIX в., ул. Ленинская, 54, категория 3;</w:t>
      </w:r>
    </w:p>
    <w:p w:rsidR="00851EA5" w:rsidRDefault="00851EA5">
      <w:pPr>
        <w:pStyle w:val="ConsPlusNormal"/>
        <w:ind w:firstLine="540"/>
        <w:jc w:val="both"/>
      </w:pPr>
      <w:r>
        <w:t>- 513Г00032 - Здание бывшей частной женской гимназии, начало XX века, ул. Ленинская, 56, категория 3;</w:t>
      </w:r>
    </w:p>
    <w:p w:rsidR="00851EA5" w:rsidRDefault="00851EA5">
      <w:pPr>
        <w:pStyle w:val="ConsPlusNormal"/>
        <w:ind w:firstLine="540"/>
        <w:jc w:val="both"/>
      </w:pPr>
      <w:r>
        <w:t>- 513Г00033 - Административное здание, начало XX века, ул. Ленинская, 68а, категория 3;</w:t>
      </w:r>
    </w:p>
    <w:p w:rsidR="00851EA5" w:rsidRDefault="00851EA5">
      <w:pPr>
        <w:pStyle w:val="ConsPlusNormal"/>
        <w:ind w:firstLine="540"/>
        <w:jc w:val="both"/>
      </w:pPr>
      <w:r>
        <w:t>- 513Г00034 - Здание бывшего крестьянского поземельного банка, начало XX века, ул. Миронова, 33, категория 3;</w:t>
      </w:r>
    </w:p>
    <w:p w:rsidR="00851EA5" w:rsidRDefault="00851EA5">
      <w:pPr>
        <w:pStyle w:val="ConsPlusNormal"/>
        <w:ind w:firstLine="540"/>
        <w:jc w:val="both"/>
      </w:pPr>
      <w:r>
        <w:t>- 513Г00035 - Здания, начало XX века, ул. Менжинского, 16, 18, категория 3;</w:t>
      </w:r>
    </w:p>
    <w:p w:rsidR="00851EA5" w:rsidRDefault="00851EA5">
      <w:pPr>
        <w:pStyle w:val="ConsPlusNormal"/>
        <w:ind w:firstLine="540"/>
        <w:jc w:val="both"/>
      </w:pPr>
      <w:r>
        <w:t>- 513Ж00036 - Бюст И.И.Гусаковского, 1955 г., ул. Первомайская, категория 3;</w:t>
      </w:r>
    </w:p>
    <w:p w:rsidR="00851EA5" w:rsidRDefault="00851EA5">
      <w:pPr>
        <w:pStyle w:val="ConsPlusNormal"/>
        <w:ind w:firstLine="540"/>
        <w:jc w:val="both"/>
      </w:pPr>
      <w:r>
        <w:t>- 513Д00037 - Могила И.С.Лазаренко, 1944 г., ул. Первомайская, в сквере, категория 3;</w:t>
      </w:r>
    </w:p>
    <w:p w:rsidR="00851EA5" w:rsidRDefault="00851EA5">
      <w:pPr>
        <w:pStyle w:val="ConsPlusNormal"/>
        <w:ind w:firstLine="540"/>
        <w:jc w:val="both"/>
      </w:pPr>
      <w:r>
        <w:t>- 513Г000584 - Мемориальная арка, 1780 г., ул. Первомайская, (напротив гостиницы "Днепр"), категория 3;</w:t>
      </w:r>
    </w:p>
    <w:p w:rsidR="00851EA5" w:rsidRDefault="00851EA5">
      <w:pPr>
        <w:pStyle w:val="ConsPlusNormal"/>
        <w:ind w:firstLine="540"/>
        <w:jc w:val="both"/>
      </w:pPr>
      <w:r>
        <w:t>- 513Г000585 - Здание городского театра, 1886 - 1888 гг., ул. Первомайская, 7, категория 3;</w:t>
      </w:r>
    </w:p>
    <w:p w:rsidR="00851EA5" w:rsidRDefault="00851EA5">
      <w:pPr>
        <w:pStyle w:val="ConsPlusNormal"/>
        <w:ind w:firstLine="540"/>
        <w:jc w:val="both"/>
      </w:pPr>
      <w:r>
        <w:t>- 513Г000586 - Здание кинотеатра "Чырвоная зорка", 1920-е годы, ул. Первомайская, 14, категория 3;</w:t>
      </w:r>
    </w:p>
    <w:p w:rsidR="00851EA5" w:rsidRDefault="00851EA5">
      <w:pPr>
        <w:pStyle w:val="ConsPlusNormal"/>
        <w:ind w:firstLine="540"/>
        <w:jc w:val="both"/>
      </w:pPr>
      <w:r>
        <w:t>- 513Г00038 - Здание бывшего дворянского собрания, вторая половина XIX в., ул. Первомайская, 34, категория 3;</w:t>
      </w:r>
    </w:p>
    <w:p w:rsidR="00851EA5" w:rsidRDefault="00851EA5">
      <w:pPr>
        <w:pStyle w:val="ConsPlusNormal"/>
        <w:ind w:firstLine="540"/>
        <w:jc w:val="both"/>
      </w:pPr>
      <w:r>
        <w:t>- 513Г00039 - Ансамбль площади Ленина (Дом Советов, памятник Ленину, административное здание, жилые дома), ул. Первомайская, 71, бульвар Ленина, категория 3;</w:t>
      </w:r>
    </w:p>
    <w:p w:rsidR="00851EA5" w:rsidRDefault="00851EA5">
      <w:pPr>
        <w:pStyle w:val="ConsPlusNormal"/>
        <w:ind w:firstLine="540"/>
        <w:jc w:val="both"/>
      </w:pPr>
      <w:r>
        <w:t xml:space="preserve">- 513Г00040 - Здание бывших жандармских казарм, до 1861 года, ул. Первомайская, 73, </w:t>
      </w:r>
      <w:r>
        <w:lastRenderedPageBreak/>
        <w:t>категория 3;</w:t>
      </w:r>
    </w:p>
    <w:p w:rsidR="00851EA5" w:rsidRDefault="00851EA5">
      <w:pPr>
        <w:pStyle w:val="ConsPlusNormal"/>
        <w:ind w:firstLine="540"/>
        <w:jc w:val="both"/>
      </w:pPr>
      <w:r>
        <w:t>- 513Г00041 - Церковь</w:t>
      </w:r>
      <w:proofErr w:type="gramStart"/>
      <w:r>
        <w:t xml:space="preserve"> Т</w:t>
      </w:r>
      <w:proofErr w:type="gramEnd"/>
      <w:r>
        <w:t>рех Святителей, 1906 - 1909 годы, ул. Первомайская, 75, категория 3;</w:t>
      </w:r>
    </w:p>
    <w:p w:rsidR="00851EA5" w:rsidRDefault="00851EA5">
      <w:pPr>
        <w:pStyle w:val="ConsPlusNormal"/>
        <w:ind w:firstLine="540"/>
        <w:jc w:val="both"/>
      </w:pPr>
      <w:r>
        <w:t>- 513Г00042 - Здание, начало XX в., ул. Первомайская, 83, категория 3;</w:t>
      </w:r>
    </w:p>
    <w:p w:rsidR="00851EA5" w:rsidRDefault="00851EA5">
      <w:pPr>
        <w:pStyle w:val="ConsPlusNormal"/>
        <w:ind w:firstLine="540"/>
        <w:jc w:val="both"/>
      </w:pPr>
      <w:r>
        <w:t>- 513Г00043 - Здание, начало XX в., ул. Первомайская, 125, категория 3;</w:t>
      </w:r>
    </w:p>
    <w:p w:rsidR="00851EA5" w:rsidRDefault="00851EA5">
      <w:pPr>
        <w:pStyle w:val="ConsPlusNormal"/>
        <w:ind w:firstLine="540"/>
        <w:jc w:val="both"/>
      </w:pPr>
      <w:r>
        <w:t>- 513Г00044 - Корпуса бывшего еврейского ремесленного училища, начало XX в. (1903), ул. Плеханова, 23/11 (ул. Воровского), категория 3;</w:t>
      </w:r>
    </w:p>
    <w:p w:rsidR="00851EA5" w:rsidRDefault="00851EA5">
      <w:pPr>
        <w:pStyle w:val="ConsPlusNormal"/>
        <w:ind w:firstLine="540"/>
        <w:jc w:val="both"/>
      </w:pPr>
      <w:r>
        <w:t>- 513Г000587 - Здание железнодорожного вокзала, 1902 год, площадь Привокзальная, категория 3;</w:t>
      </w:r>
    </w:p>
    <w:p w:rsidR="00851EA5" w:rsidRDefault="00851EA5">
      <w:pPr>
        <w:pStyle w:val="ConsPlusNormal"/>
        <w:ind w:firstLine="540"/>
        <w:jc w:val="both"/>
      </w:pPr>
      <w:r>
        <w:t>- 512Г000045 - Здание бывшего окружного суда, 1778 год, пл. Советская, 1, категория 2;</w:t>
      </w:r>
    </w:p>
    <w:p w:rsidR="00851EA5" w:rsidRDefault="00851EA5">
      <w:pPr>
        <w:pStyle w:val="ConsPlusNormal"/>
        <w:ind w:firstLine="540"/>
        <w:jc w:val="both"/>
      </w:pPr>
      <w:r>
        <w:t>- 513Д000046 - Братская могила, 1920 год, пл. Советская, категория 3;</w:t>
      </w:r>
    </w:p>
    <w:p w:rsidR="00851EA5" w:rsidRDefault="00851EA5">
      <w:pPr>
        <w:pStyle w:val="ConsPlusNormal"/>
        <w:ind w:firstLine="540"/>
        <w:jc w:val="both"/>
      </w:pPr>
      <w:r>
        <w:t>- 513Г000047 - Комплекс зданий (два корпуса), XIX век, ул. Сурганова, 41, категория 3;</w:t>
      </w:r>
    </w:p>
    <w:p w:rsidR="00851EA5" w:rsidRDefault="00851EA5">
      <w:pPr>
        <w:pStyle w:val="ConsPlusNormal"/>
        <w:ind w:firstLine="540"/>
        <w:jc w:val="both"/>
      </w:pPr>
      <w:r>
        <w:t>- 513Д000048 - Мемориальный комплекс "Буйничское поле", 1984 - 1995 годы, возле деревни Буйничи, категория 3.</w:t>
      </w:r>
    </w:p>
    <w:p w:rsidR="00851EA5" w:rsidRDefault="00851EA5">
      <w:pPr>
        <w:pStyle w:val="ConsPlusNormal"/>
        <w:jc w:val="both"/>
      </w:pPr>
    </w:p>
    <w:p w:rsidR="00851EA5" w:rsidRDefault="00851EA5">
      <w:pPr>
        <w:pStyle w:val="ConsPlusNormal"/>
        <w:jc w:val="both"/>
      </w:pPr>
    </w:p>
    <w:p w:rsidR="00851EA5" w:rsidRDefault="00851E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402C" w:rsidRDefault="00851EA5"/>
    <w:sectPr w:rsidR="00E3402C" w:rsidSect="009E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51EA5"/>
    <w:rsid w:val="003F4B9B"/>
    <w:rsid w:val="00851EA5"/>
    <w:rsid w:val="00AC5FDE"/>
    <w:rsid w:val="00CF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1E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1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E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8773F52BB966FFD45378E96C924149429018BBF5D6F52A97902E0D591923528026X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8773F52BB966FFD45378E96C924149429018BBF5D0F12196952E0D591923528026X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8773F52BB966FFD45378E96C924149429018BBF5D7F22B969E2E0D591923528026X6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F8773F52BB966FFD45378E96C924149429018BBF5D0F12196952E0D591923528066A20ED4EA39BC2993F4422EX8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F8773F52BB966FFD45378E96C924149429018BBF5D5F7219E922E0D591923528026X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4135</Words>
  <Characters>23573</Characters>
  <Application>Microsoft Office Word</Application>
  <DocSecurity>0</DocSecurity>
  <Lines>196</Lines>
  <Paragraphs>55</Paragraphs>
  <ScaleCrop>false</ScaleCrop>
  <Company/>
  <LinksUpToDate>false</LinksUpToDate>
  <CharactersWithSpaces>27653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Полицук Екатерина Михайловна</dc:creator>
  <cp:lastModifiedBy>Полицук Екатерина Михайловна</cp:lastModifiedBy>
  <cp:revision>1</cp:revision>
  <dcterms:created xsi:type="dcterms:W3CDTF">2017-11-22T09:23:00Z</dcterms:created>
  <dcterms:modified xsi:type="dcterms:W3CDTF">2017-11-22T09:24:00Z</dcterms:modified>
</cp:coreProperties>
</file>