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86" w:rsidRPr="002D1598" w:rsidRDefault="00A57C86" w:rsidP="00A57C86">
      <w:pPr>
        <w:shd w:val="clear" w:color="auto" w:fill="FFFFFF"/>
        <w:spacing w:line="272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1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 февраля по 15 апреля 2020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объявлен</w:t>
      </w:r>
      <w:r w:rsidRPr="002D159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городской этап  конкурса работ творческой молодежи </w:t>
      </w:r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«Золотое перо «Белой Руси» –2021»</w:t>
      </w:r>
    </w:p>
    <w:p w:rsidR="006A07E1" w:rsidRPr="00A57C86" w:rsidRDefault="006A07E1" w:rsidP="00A57C86">
      <w:pPr>
        <w:rPr>
          <w:u w:val="single"/>
          <w:lang w:val="ru-RU"/>
        </w:rPr>
      </w:pPr>
      <w:r>
        <w:rPr>
          <w:noProof/>
          <w:lang/>
        </w:rPr>
        <w:drawing>
          <wp:inline distT="0" distB="0" distL="0" distR="0" wp14:anchorId="33F9DAE8" wp14:editId="134FC628">
            <wp:extent cx="5940425" cy="2454244"/>
            <wp:effectExtent l="0" t="0" r="3175" b="3810"/>
            <wp:docPr id="2" name="Рисунок 2" descr="https://sun9-57.userapi.com/impf/C0ozu_92rXRLAptKaoo36v64NNRulZq44PnEMg/l6RBHqfLxsA.jpg?size=1400x578&amp;quality=96&amp;proxy=1&amp;sign=53c47ca9a008c1aa4e3d2d8728de67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f/C0ozu_92rXRLAptKaoo36v64NNRulZq44PnEMg/l6RBHqfLxsA.jpg?size=1400x578&amp;quality=96&amp;proxy=1&amp;sign=53c47ca9a008c1aa4e3d2d8728de671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98" w:rsidRPr="002D1598" w:rsidRDefault="002D1598" w:rsidP="002D1598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</w:p>
    <w:p w:rsidR="002D1598" w:rsidRPr="002D1598" w:rsidRDefault="002D1598" w:rsidP="002D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ПРОВЕДЕНИИ ГОРОДСКОГО ЭТАПА РЕСПУБЛИКАНСКОГО  КОНКУРСА РАБОТ ТВОРЧЕСКОЙ МОЛОДЕЖИ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«ЗОЛОТОЕ ПЕРО «БЕЛОЙ РУСИ» – 2021»</w:t>
      </w:r>
      <w:bookmarkStart w:id="0" w:name="_GoBack"/>
      <w:bookmarkEnd w:id="0"/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1598" w:rsidRPr="002D1598" w:rsidRDefault="002D1598" w:rsidP="002D1598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1.ОБЩИЕ ПОЛОЖЕНИЯ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Конкурс проводится среди учащейся, студенческой и рабочей молодёжи, а также молодых корреспондентов   городских газет,   телевидения,   интернет-сайтов в возрасте </w:t>
      </w: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 35 лет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left="206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2.ОРГАНИЗАТОРЫ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Могилевская     городская,   Ленинская  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огилева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  Октябрьская       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г.Могилева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районные организации РОО «Белая Русь» при поддержке управления образования Могилевского горисполкома, редакции газеты «Вестник Могилева».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3. ЦЕЛИ И ЗАДАЧИ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3.1.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проводится с целью приобщения к деятельности объединения и республиканских/региональных СМИ наиболее талантливых и способных представителей молодежной журналистской среды.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Задачи конкурса: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популяризация культурно-исторических и духовных ценностей Республики Беларусь;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поощрение и стимулирование творческой и общественной активности молодежи;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привлечение внимания молодежи к социально значимым проблемам общества.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4. НОМИНАЦИИ</w:t>
      </w:r>
    </w:p>
    <w:p w:rsidR="002D1598" w:rsidRPr="002D1598" w:rsidRDefault="002D1598" w:rsidP="002D159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4.1.</w:t>
      </w:r>
      <w:r w:rsidRPr="002D15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val="ru-RU"/>
        </w:rPr>
        <w:t xml:space="preserve"> 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ru-RU"/>
        </w:rPr>
        <w:t>«Ценности, которые нас объединяют».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D1598" w:rsidRPr="002D1598" w:rsidRDefault="002D1598" w:rsidP="002D159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 Год народного единства участникам предложено творчески осветить и развить данную тему.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2D1598">
        <w:rPr>
          <w:rFonts w:ascii="Times New Roman" w:eastAsia="Times New Roman" w:hAnsi="Times New Roman" w:cs="Times New Roman"/>
          <w:sz w:val="24"/>
          <w:szCs w:val="24"/>
          <w:lang w:val="ru-RU"/>
        </w:rPr>
        <w:t>Под этим понятием (объединяющих ценностей) организаторы подразумевают семейные, государственные, общечеловеческие, культурные, профессиональные и иные ценности, которые способствуют единению нации, общества, отдельных граждан.</w:t>
      </w:r>
      <w:proofErr w:type="gramEnd"/>
    </w:p>
    <w:p w:rsidR="002D1598" w:rsidRPr="002D1598" w:rsidRDefault="002D1598" w:rsidP="002D159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ab/>
        <w:t>Творческие работы на конкурс должны быть предложены в свободной, индивидуально-авторской манере изложения — в жанре эссе.</w:t>
      </w:r>
    </w:p>
    <w:p w:rsidR="002D1598" w:rsidRPr="002D1598" w:rsidRDefault="002D1598" w:rsidP="002D159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Pr="002D1598">
        <w:rPr>
          <w:rFonts w:ascii="Times New Roman" w:hAnsi="Times New Roman" w:cs="Times New Roman"/>
          <w:b/>
          <w:sz w:val="24"/>
          <w:szCs w:val="24"/>
          <w:lang w:val="ru-RU" w:eastAsia="ru-RU"/>
        </w:rPr>
        <w:t>4.2.</w:t>
      </w:r>
      <w:r w:rsidRPr="002D159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D1598"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  <w:t>«Мой город – моя гордость, мое будущее!»</w:t>
      </w:r>
      <w:r w:rsidRPr="002D1598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- </w:t>
      </w:r>
      <w:r w:rsidRPr="002D1598">
        <w:rPr>
          <w:rFonts w:ascii="Times New Roman" w:hAnsi="Times New Roman" w:cs="Times New Roman"/>
          <w:sz w:val="24"/>
          <w:szCs w:val="24"/>
          <w:lang w:val="ru-RU" w:eastAsia="ru-RU"/>
        </w:rPr>
        <w:t>конкурс стихов собственного сочинения (далее – Конкурс) (предлагается в творческой стихотворной форме рассказать о своем городе на заданную тему).</w:t>
      </w:r>
    </w:p>
    <w:p w:rsidR="002D1598" w:rsidRPr="002D1598" w:rsidRDefault="002D1598" w:rsidP="002D1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hAnsi="Times New Roman" w:cs="Times New Roman"/>
          <w:sz w:val="24"/>
          <w:szCs w:val="24"/>
          <w:lang w:val="ru-RU"/>
        </w:rPr>
        <w:t>К участию в Конкурсе принимаются стихотворения только собственного сочинения, не допускаются стихотворения в нерифмованной форме.</w:t>
      </w:r>
    </w:p>
    <w:p w:rsidR="002D1598" w:rsidRPr="002D1598" w:rsidRDefault="002D1598" w:rsidP="002D1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Конкурсные работы могут содержать оригинальный </w:t>
      </w:r>
      <w:r w:rsidRPr="002D1598">
        <w:rPr>
          <w:rFonts w:ascii="Times New Roman" w:hAnsi="Times New Roman" w:cs="Times New Roman"/>
          <w:b/>
          <w:sz w:val="24"/>
          <w:szCs w:val="24"/>
          <w:lang w:val="ru-RU" w:eastAsia="ru-RU"/>
        </w:rPr>
        <w:t>иллюстративный материал</w:t>
      </w:r>
      <w:r w:rsidRPr="002D159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D1598" w:rsidRPr="002D1598" w:rsidRDefault="002D1598" w:rsidP="002D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ru-RU"/>
        </w:rPr>
      </w:pPr>
      <w:r w:rsidRPr="002D1598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Творческие работы на Конкурс представляются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четырех категориях: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1.«Учащийся»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(ученики школ, молодые люди, получающие средне-специальное/профессиональное образование)</w:t>
      </w: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«Студент»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(ВУЗы)</w:t>
      </w: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3.«Любитель»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(работающая молодежь, чья деятельность не имеет отношения к СМИ)</w:t>
      </w: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;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4.«Профессионал»</w:t>
      </w: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(сотрудники СМИ).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D1598">
        <w:rPr>
          <w:rFonts w:ascii="Times New Roman" w:hAnsi="Times New Roman" w:cs="Times New Roman"/>
          <w:color w:val="282828"/>
          <w:sz w:val="24"/>
          <w:szCs w:val="24"/>
          <w:lang w:val="ru-RU"/>
        </w:rPr>
        <w:tab/>
      </w:r>
    </w:p>
    <w:p w:rsidR="002D1598" w:rsidRPr="002D1598" w:rsidRDefault="002D1598" w:rsidP="002D1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159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D1598" w:rsidRPr="002D1598" w:rsidRDefault="002D1598" w:rsidP="002D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. УСЛОВИЯ, СРОКИ И ПОРЯДОК ПРОВЕДЕНИЯ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Городской этап  конкурса работ творческой молодежи 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«Золотое перо «Белой Руси» –2021»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проводится с 20 февраля по 20 апреля 2021 года.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Конкурсное жюри определяет победителей городского этапа в каждой из категорий. Работы победителей и призеров городского этапа в номинации 4.1 направляются для участия в областном этапе.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Сроки проведения городского этапа</w:t>
      </w:r>
      <w:r w:rsidRPr="002D159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: 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Прием работ – </w:t>
      </w: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 15 апреля 2021 года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победителей и призеров городского этапа – до 20 апреля 2021 года.</w:t>
      </w:r>
    </w:p>
    <w:p w:rsidR="002D1598" w:rsidRPr="002D1598" w:rsidRDefault="002D1598" w:rsidP="002D159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Все работы будут размещены в социальных сетях «</w:t>
      </w:r>
      <w:proofErr w:type="spellStart"/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ВКонтакте</w:t>
      </w:r>
      <w:proofErr w:type="spellEnd"/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 и «</w:t>
      </w:r>
      <w:proofErr w:type="spellStart"/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ОдноКлассники</w:t>
      </w:r>
      <w:proofErr w:type="spellEnd"/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 в группах «БЕЛАЯ РУСЬ в Могилеве».</w:t>
      </w:r>
    </w:p>
    <w:p w:rsidR="002D1598" w:rsidRPr="002D1598" w:rsidRDefault="002D1598" w:rsidP="002D159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Работы направлять  по электронному адресу </w:t>
      </w:r>
      <w:hyperlink r:id="rId6" w:history="1"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s</w:t>
        </w:r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ru-RU" w:eastAsia="ru-RU"/>
          </w:rPr>
          <w:t>.</w:t>
        </w:r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v</w:t>
        </w:r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ru-RU" w:eastAsia="ru-RU"/>
          </w:rPr>
          <w:t>.</w:t>
        </w:r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bolotov</w:t>
        </w:r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ru-RU" w:eastAsia="ru-RU"/>
          </w:rPr>
          <w:t>@</w:t>
        </w:r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2D159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D159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2D1598" w:rsidRPr="002D1598" w:rsidRDefault="002D1598" w:rsidP="002D1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6. ТРЕБОВАНИЯ К ПРЕДОСТАВЛЯЕМЫМ МАТЕРИАЛАМ</w:t>
      </w:r>
    </w:p>
    <w:p w:rsidR="002D1598" w:rsidRPr="002D1598" w:rsidRDefault="002D1598" w:rsidP="002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6.1. На конкурс предоставляются:</w:t>
      </w:r>
    </w:p>
    <w:p w:rsidR="002D1598" w:rsidRPr="002D1598" w:rsidRDefault="002D1598" w:rsidP="002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– сведения об авторе</w:t>
      </w:r>
      <w:r w:rsidRPr="002D159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(ФИО полностью; дата рождения; место работы/учебы; домашний адрес; телефон; адрес электронной почты; название конкурсной работы и номинация, к которой относится материал);</w:t>
      </w:r>
    </w:p>
    <w:p w:rsidR="002D1598" w:rsidRPr="002D1598" w:rsidRDefault="002D1598" w:rsidP="002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– печатные материалы объемом до 3 страниц (шрифт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14 размер шрифта, междустрочный интервал 18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в формате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2D1598" w:rsidRPr="002D1598" w:rsidRDefault="002D1598" w:rsidP="002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– иллюстративный материал (в формате JPG, с разрешением не менее 1400 пикселей по ширине).</w:t>
      </w:r>
    </w:p>
    <w:p w:rsidR="002D1598" w:rsidRPr="002D1598" w:rsidRDefault="002D1598" w:rsidP="002D1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  <w:t>6.2. Работы, не соответствующие требованиям, а также уличенные в плагиате, к участию в конкурсе не допускаются.</w:t>
      </w:r>
    </w:p>
    <w:p w:rsidR="002D1598" w:rsidRPr="002D1598" w:rsidRDefault="002D1598" w:rsidP="002D15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ab/>
        <w:t>6.3.Организаторы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2D1598" w:rsidRPr="002D1598" w:rsidRDefault="002D1598" w:rsidP="002D159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7. 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КРИТЕРИИ ОЦЕНКИ РАБОТ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Основными критериями определения победителей являются: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соответствие жанровым критериям; 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новые, оригинальные методы подачи материала;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художественный уровень произведения;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- актуальность и значимость темы;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 аргументированность и глубина раскрытия содержания, объективность.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1598" w:rsidRPr="002D1598" w:rsidRDefault="002D1598" w:rsidP="002D159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8. </w:t>
      </w:r>
      <w:r w:rsidRPr="002D1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ПОДВЕДЕНИЕ ИТОГОВ, НАГРАЖДЕНИЕ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Информация о победителях и призерах городского этапа конкурса будет размещена </w:t>
      </w:r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социальных сетях «</w:t>
      </w:r>
      <w:proofErr w:type="spellStart"/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ВКонтакте</w:t>
      </w:r>
      <w:proofErr w:type="spellEnd"/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и «</w:t>
      </w:r>
      <w:proofErr w:type="spellStart"/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ОдноКлассники</w:t>
      </w:r>
      <w:proofErr w:type="spellEnd"/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в группах «БЕЛАЯ РУСЬ в Могилеве»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городской газете «Вестник Могилева».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Участники, ставшие победителями и призерами городского этапа конкурса, награждаются дипломами и специальными подарками от городской, Ленинской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.М</w:t>
      </w:r>
      <w:proofErr w:type="gram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огилева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Октябрьской </w:t>
      </w:r>
      <w:proofErr w:type="spellStart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г.Могилева</w:t>
      </w:r>
      <w:proofErr w:type="spellEnd"/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районных организаций РОО «Белая Русь».</w:t>
      </w:r>
    </w:p>
    <w:p w:rsidR="002D1598" w:rsidRPr="002D1598" w:rsidRDefault="002D1598" w:rsidP="002D159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дате награждения будет сообщено </w:t>
      </w:r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социальных сетях «</w:t>
      </w:r>
      <w:proofErr w:type="spellStart"/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ВКонтакте</w:t>
      </w:r>
      <w:proofErr w:type="spellEnd"/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и «</w:t>
      </w:r>
      <w:proofErr w:type="spellStart"/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ОдноКлассники</w:t>
      </w:r>
      <w:proofErr w:type="spellEnd"/>
      <w:r w:rsidRPr="002D159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в группах «БЕЛАЯ РУСЬ в Могилеве»</w:t>
      </w:r>
      <w:r w:rsidRPr="002D1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каждому победителю и призеру конкурса лично.</w:t>
      </w:r>
    </w:p>
    <w:p w:rsidR="002D1598" w:rsidRPr="002D1598" w:rsidRDefault="002D1598" w:rsidP="002D1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06161" w:rsidRPr="007B0DBB" w:rsidRDefault="002D1598" w:rsidP="0040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D159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2D159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7B0DBB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7B0DBB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</w:p>
    <w:p w:rsidR="00406161" w:rsidRPr="007B0DBB" w:rsidRDefault="007B0DBB" w:rsidP="0040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</w:pPr>
      <w:r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</w:t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406161" w:rsidRPr="007B0D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Приложение 1</w:t>
      </w:r>
    </w:p>
    <w:p w:rsidR="00406161" w:rsidRPr="007B0DBB" w:rsidRDefault="00406161" w:rsidP="0040616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Справочная информация от организаторов</w:t>
      </w:r>
    </w:p>
    <w:p w:rsidR="00406161" w:rsidRPr="007B0DBB" w:rsidRDefault="00406161" w:rsidP="0040616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Что такое жанр эссе? Наши пояснения и пожелания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Многие полагают, что эссе – это обычное сочинение. Однако это не совсем так. 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1.Наличие определенной темы, которая содержит проблему и побуждает читателя к размышлению.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2.Субъективная авторская позиция. Эссе отличает наличие индивидуального взгляда на ту или иную проблему.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4.Подробный анализ проблемы. Собственную точку зрения необходимо аргументировать, опираясь на факты. 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5.Относительная краткость изложения. Эссе изначально отличается небольшим объемом.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406161" w:rsidRPr="007B0DBB" w:rsidRDefault="00406161" w:rsidP="00406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D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7.Логика изложения. Несмотря на свободную композицию, 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406161" w:rsidRPr="007B0DBB" w:rsidRDefault="00406161" w:rsidP="00406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06161" w:rsidRPr="007B0DBB" w:rsidRDefault="00406161" w:rsidP="0040616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6161" w:rsidRPr="007B0DBB" w:rsidRDefault="00406161" w:rsidP="00672F2D">
      <w:pPr>
        <w:pStyle w:val="a3"/>
        <w:rPr>
          <w:sz w:val="24"/>
          <w:szCs w:val="24"/>
          <w:lang w:val="ru-RU"/>
        </w:rPr>
      </w:pPr>
    </w:p>
    <w:sectPr w:rsidR="00406161" w:rsidRPr="007B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80"/>
    <w:rsid w:val="00041429"/>
    <w:rsid w:val="00050AF3"/>
    <w:rsid w:val="00056C23"/>
    <w:rsid w:val="0007256B"/>
    <w:rsid w:val="00083180"/>
    <w:rsid w:val="000849C4"/>
    <w:rsid w:val="00086CBE"/>
    <w:rsid w:val="00091207"/>
    <w:rsid w:val="00115F85"/>
    <w:rsid w:val="00120AD7"/>
    <w:rsid w:val="00137222"/>
    <w:rsid w:val="001701C2"/>
    <w:rsid w:val="00194160"/>
    <w:rsid w:val="001A3B98"/>
    <w:rsid w:val="001A402F"/>
    <w:rsid w:val="001B707C"/>
    <w:rsid w:val="001F080B"/>
    <w:rsid w:val="001F3DB7"/>
    <w:rsid w:val="00202BD5"/>
    <w:rsid w:val="002233E7"/>
    <w:rsid w:val="00295587"/>
    <w:rsid w:val="00296FCD"/>
    <w:rsid w:val="002D1598"/>
    <w:rsid w:val="002D7600"/>
    <w:rsid w:val="002D79F6"/>
    <w:rsid w:val="00323BB4"/>
    <w:rsid w:val="00361D97"/>
    <w:rsid w:val="0036288B"/>
    <w:rsid w:val="00406161"/>
    <w:rsid w:val="004B0681"/>
    <w:rsid w:val="004B2FB3"/>
    <w:rsid w:val="004C5331"/>
    <w:rsid w:val="004C6FC3"/>
    <w:rsid w:val="00586C1E"/>
    <w:rsid w:val="005927C6"/>
    <w:rsid w:val="005955A9"/>
    <w:rsid w:val="005D2CF2"/>
    <w:rsid w:val="005E66A6"/>
    <w:rsid w:val="0062100A"/>
    <w:rsid w:val="00654429"/>
    <w:rsid w:val="00657C42"/>
    <w:rsid w:val="00672F2D"/>
    <w:rsid w:val="00690684"/>
    <w:rsid w:val="006A07E1"/>
    <w:rsid w:val="006C360E"/>
    <w:rsid w:val="006D4D0D"/>
    <w:rsid w:val="00714CD3"/>
    <w:rsid w:val="0075604A"/>
    <w:rsid w:val="00777D9A"/>
    <w:rsid w:val="00786181"/>
    <w:rsid w:val="007B0DBB"/>
    <w:rsid w:val="007D0093"/>
    <w:rsid w:val="008517A0"/>
    <w:rsid w:val="008A27C3"/>
    <w:rsid w:val="008A6F3E"/>
    <w:rsid w:val="008B06BE"/>
    <w:rsid w:val="008D4270"/>
    <w:rsid w:val="008F12B1"/>
    <w:rsid w:val="00952575"/>
    <w:rsid w:val="009649A7"/>
    <w:rsid w:val="00991644"/>
    <w:rsid w:val="00A24810"/>
    <w:rsid w:val="00A26254"/>
    <w:rsid w:val="00A3512E"/>
    <w:rsid w:val="00A57C86"/>
    <w:rsid w:val="00A615B0"/>
    <w:rsid w:val="00A93BF5"/>
    <w:rsid w:val="00AC7B14"/>
    <w:rsid w:val="00AE4659"/>
    <w:rsid w:val="00B30C4F"/>
    <w:rsid w:val="00B97C48"/>
    <w:rsid w:val="00C81ED2"/>
    <w:rsid w:val="00C82E22"/>
    <w:rsid w:val="00C93082"/>
    <w:rsid w:val="00C97024"/>
    <w:rsid w:val="00D1606F"/>
    <w:rsid w:val="00D75466"/>
    <w:rsid w:val="00D9740D"/>
    <w:rsid w:val="00DD4202"/>
    <w:rsid w:val="00DD7362"/>
    <w:rsid w:val="00DE1C5C"/>
    <w:rsid w:val="00DF001A"/>
    <w:rsid w:val="00E01ECE"/>
    <w:rsid w:val="00E51090"/>
    <w:rsid w:val="00E71882"/>
    <w:rsid w:val="00E8007C"/>
    <w:rsid w:val="00EA57B8"/>
    <w:rsid w:val="00ED2F86"/>
    <w:rsid w:val="00EE25F3"/>
    <w:rsid w:val="00EE51A5"/>
    <w:rsid w:val="00F10AC9"/>
    <w:rsid w:val="00FB194F"/>
    <w:rsid w:val="00FC43DE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0E"/>
    <w:pPr>
      <w:spacing w:after="0" w:line="240" w:lineRule="auto"/>
    </w:pPr>
  </w:style>
  <w:style w:type="table" w:styleId="a4">
    <w:name w:val="Table Grid"/>
    <w:basedOn w:val="a1"/>
    <w:uiPriority w:val="59"/>
    <w:rsid w:val="001F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7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60E"/>
    <w:pPr>
      <w:spacing w:after="0" w:line="240" w:lineRule="auto"/>
    </w:pPr>
  </w:style>
  <w:style w:type="table" w:styleId="a4">
    <w:name w:val="Table Grid"/>
    <w:basedOn w:val="a1"/>
    <w:uiPriority w:val="59"/>
    <w:rsid w:val="001F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17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v.boloto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cp:lastPrinted>2021-02-23T09:01:00Z</cp:lastPrinted>
  <dcterms:created xsi:type="dcterms:W3CDTF">2021-02-23T09:27:00Z</dcterms:created>
  <dcterms:modified xsi:type="dcterms:W3CDTF">2021-02-23T09:27:00Z</dcterms:modified>
</cp:coreProperties>
</file>